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2F071" w14:textId="18ADB3D8" w:rsidR="00266AA4" w:rsidRDefault="00717BF6">
      <w:pPr>
        <w:pStyle w:val="2"/>
      </w:pPr>
      <w:bookmarkStart w:id="0" w:name="_Toc374909205"/>
      <w:bookmarkStart w:id="1" w:name="_GoBack"/>
      <w:bookmarkEnd w:id="1"/>
      <w:r w:rsidRPr="00BE4959">
        <w:rPr>
          <w:rFonts w:hint="eastAsia"/>
          <w:color w:val="000000" w:themeColor="text1"/>
        </w:rPr>
        <w:t>子計畫</w:t>
      </w:r>
      <w:r w:rsidR="006A2D12" w:rsidRPr="00BE4959">
        <w:rPr>
          <w:rFonts w:ascii="標楷體"/>
          <w:color w:val="000000" w:themeColor="text1"/>
        </w:rPr>
        <w:t xml:space="preserve"> </w:t>
      </w:r>
      <w:r w:rsidR="0095047E" w:rsidRPr="00BE4959">
        <w:rPr>
          <w:rFonts w:ascii="標楷體"/>
          <w:color w:val="000000" w:themeColor="text1"/>
        </w:rPr>
        <w:t>(</w:t>
      </w:r>
      <w:r w:rsidR="006A2D12" w:rsidRPr="00BE4959">
        <w:rPr>
          <w:rFonts w:ascii="標楷體" w:hint="eastAsia"/>
          <w:color w:val="000000" w:themeColor="text1"/>
        </w:rPr>
        <w:t>9</w:t>
      </w:r>
      <w:r w:rsidR="0095047E" w:rsidRPr="00BE4959">
        <w:rPr>
          <w:rFonts w:ascii="標楷體" w:hint="eastAsia"/>
          <w:color w:val="000000" w:themeColor="text1"/>
        </w:rPr>
        <w:t>)</w:t>
      </w:r>
      <w:r>
        <w:rPr>
          <w:rFonts w:hint="eastAsia"/>
        </w:rPr>
        <w:t>：</w:t>
      </w:r>
      <w:r w:rsidR="006A2D12" w:rsidRPr="006A2D12">
        <w:rPr>
          <w:rFonts w:hint="eastAsia"/>
        </w:rPr>
        <w:t>「縣市特色環境教育」</w:t>
      </w:r>
      <w:r w:rsidR="006A2D12" w:rsidRPr="006A2D12">
        <w:rPr>
          <w:rFonts w:hint="eastAsia"/>
        </w:rPr>
        <w:t>-</w:t>
      </w:r>
      <w:proofErr w:type="gramStart"/>
      <w:r w:rsidR="006A2D12" w:rsidRPr="006A2D12">
        <w:rPr>
          <w:rFonts w:hint="eastAsia"/>
        </w:rPr>
        <w:t>臺</w:t>
      </w:r>
      <w:proofErr w:type="gramEnd"/>
      <w:r w:rsidR="006A2D12" w:rsidRPr="006A2D12">
        <w:rPr>
          <w:rFonts w:hint="eastAsia"/>
        </w:rPr>
        <w:t>中大肚山天然林復育暨生態研習實施計畫</w:t>
      </w:r>
    </w:p>
    <w:p w14:paraId="2633D7A3" w14:textId="088BBD88" w:rsidR="003C1839" w:rsidRPr="00DE0F0C" w:rsidRDefault="003C1839" w:rsidP="003C1839">
      <w:pPr>
        <w:pStyle w:val="1"/>
        <w:spacing w:afterLines="50" w:after="180" w:line="276" w:lineRule="auto"/>
        <w:ind w:leftChars="0" w:left="0" w:firstLineChars="200" w:firstLine="48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4D34618F" wp14:editId="03DB20F3">
            <wp:simplePos x="0" y="0"/>
            <wp:positionH relativeFrom="column">
              <wp:posOffset>3799840</wp:posOffset>
            </wp:positionH>
            <wp:positionV relativeFrom="paragraph">
              <wp:posOffset>798195</wp:posOffset>
            </wp:positionV>
            <wp:extent cx="2350135" cy="1527810"/>
            <wp:effectExtent l="19050" t="19050" r="12065" b="15240"/>
            <wp:wrapSquare wrapText="bothSides"/>
            <wp:docPr id="2" name="圖片 2" descr="DSCN4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DSCN466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86" b="4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35" cy="1527810"/>
                    </a:xfrm>
                    <a:prstGeom prst="rect">
                      <a:avLst/>
                    </a:prstGeom>
                    <a:noFill/>
                    <a:ln w="9525" algn="ctr">
                      <a:solidFill>
                        <a:srgbClr val="1F4E79"/>
                      </a:solidFill>
                      <a:round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0F0C">
        <w:rPr>
          <w:rFonts w:ascii="Times New Roman" w:eastAsia="標楷體" w:hAnsi="標楷體"/>
        </w:rPr>
        <w:t>大肚山台地坐落在</w:t>
      </w:r>
      <w:proofErr w:type="gramStart"/>
      <w:r w:rsidRPr="00DE0F0C">
        <w:rPr>
          <w:rFonts w:ascii="Times New Roman" w:eastAsia="標楷體" w:hAnsi="標楷體" w:hint="eastAsia"/>
        </w:rPr>
        <w:t>臺</w:t>
      </w:r>
      <w:proofErr w:type="gramEnd"/>
      <w:r w:rsidRPr="00DE0F0C">
        <w:rPr>
          <w:rFonts w:ascii="Times New Roman" w:eastAsia="標楷體" w:hAnsi="標楷體"/>
        </w:rPr>
        <w:t>中都會區的西側，是一座平均海拔約</w:t>
      </w:r>
      <w:r w:rsidRPr="00DE0F0C">
        <w:rPr>
          <w:rFonts w:ascii="Times New Roman" w:eastAsia="標楷體" w:hAnsi="Times New Roman"/>
        </w:rPr>
        <w:t>200</w:t>
      </w:r>
      <w:r w:rsidRPr="00DE0F0C">
        <w:rPr>
          <w:rFonts w:ascii="Times New Roman" w:eastAsia="標楷體" w:hAnsi="標楷體"/>
        </w:rPr>
        <w:t xml:space="preserve"> </w:t>
      </w:r>
      <w:r w:rsidRPr="00DE0F0C">
        <w:rPr>
          <w:rFonts w:ascii="Times New Roman" w:eastAsia="標楷體" w:hAnsi="標楷體" w:hint="eastAsia"/>
        </w:rPr>
        <w:t>公尺</w:t>
      </w:r>
      <w:r w:rsidRPr="00DE0F0C">
        <w:rPr>
          <w:rFonts w:ascii="Times New Roman" w:eastAsia="標楷體" w:hAnsi="標楷體"/>
        </w:rPr>
        <w:t>的台地。對</w:t>
      </w:r>
      <w:proofErr w:type="gramStart"/>
      <w:r w:rsidRPr="00DE0F0C">
        <w:rPr>
          <w:rFonts w:ascii="Times New Roman" w:eastAsia="標楷體" w:hAnsi="標楷體" w:hint="eastAsia"/>
        </w:rPr>
        <w:t>臺</w:t>
      </w:r>
      <w:proofErr w:type="gramEnd"/>
      <w:r w:rsidRPr="00DE0F0C">
        <w:rPr>
          <w:rFonts w:ascii="Times New Roman" w:eastAsia="標楷體" w:hAnsi="標楷體"/>
        </w:rPr>
        <w:t>中市而言，大肚山台地是都會區中僅見的大面積綠地，也保存了諸多的歷史人文遺跡，它更是</w:t>
      </w:r>
      <w:r w:rsidRPr="00DE0F0C">
        <w:rPr>
          <w:rFonts w:ascii="Times New Roman" w:eastAsia="標楷體" w:hAnsi="標楷體" w:hint="eastAsia"/>
        </w:rPr>
        <w:t>臺</w:t>
      </w:r>
      <w:r w:rsidRPr="00DE0F0C">
        <w:rPr>
          <w:rFonts w:ascii="Times New Roman" w:eastAsia="標楷體" w:hAnsi="標楷體"/>
        </w:rPr>
        <w:t>中的重要地景，以及居民日常的重要去處。</w:t>
      </w:r>
    </w:p>
    <w:p w14:paraId="2DE45A43" w14:textId="0E6D5AEC" w:rsidR="003C1839" w:rsidRPr="00DE0F0C" w:rsidRDefault="003C1839" w:rsidP="003C1839">
      <w:pPr>
        <w:pStyle w:val="1"/>
        <w:spacing w:line="276" w:lineRule="auto"/>
        <w:ind w:leftChars="0" w:left="0" w:firstLineChars="200" w:firstLine="480"/>
        <w:jc w:val="both"/>
        <w:rPr>
          <w:rFonts w:ascii="Times New Roman" w:eastAsia="標楷體" w:hAnsi="Times New Roman"/>
        </w:rPr>
      </w:pPr>
      <w:r w:rsidRPr="00450C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8F86E2" wp14:editId="0E6D33EA">
                <wp:simplePos x="0" y="0"/>
                <wp:positionH relativeFrom="column">
                  <wp:posOffset>3829685</wp:posOffset>
                </wp:positionH>
                <wp:positionV relativeFrom="paragraph">
                  <wp:posOffset>1494790</wp:posOffset>
                </wp:positionV>
                <wp:extent cx="2316480" cy="283845"/>
                <wp:effectExtent l="0" t="0" r="7620" b="1905"/>
                <wp:wrapSquare wrapText="bothSides"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6480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09528F6" w14:textId="77777777" w:rsidR="003C1839" w:rsidRPr="001A1AE2" w:rsidRDefault="003C1839" w:rsidP="003C1839">
                            <w:pPr>
                              <w:pStyle w:val="ac"/>
                              <w:jc w:val="center"/>
                              <w:rPr>
                                <w:rFonts w:ascii="標楷體" w:eastAsia="標楷體" w:hAnsi="標楷體"/>
                                <w:noProof/>
                                <w:color w:val="000000"/>
                              </w:rPr>
                            </w:pPr>
                            <w:r w:rsidRPr="001A1AE2">
                              <w:rPr>
                                <w:rFonts w:ascii="標楷體" w:eastAsia="標楷體" w:hAnsi="標楷體" w:hint="eastAsia"/>
                              </w:rPr>
                              <w:t>圖1、</w:t>
                            </w:r>
                            <w:r w:rsidRPr="001A1AE2">
                              <w:rPr>
                                <w:rFonts w:ascii="標楷體" w:eastAsia="標楷體" w:hAnsi="標楷體"/>
                              </w:rPr>
                              <w:t>相思樹造林</w:t>
                            </w:r>
                            <w:r w:rsidRPr="001A1AE2">
                              <w:rPr>
                                <w:rFonts w:ascii="標楷體" w:eastAsia="標楷體" w:hAnsi="標楷體"/>
                                <w:color w:val="000000"/>
                              </w:rPr>
                              <w:t>與大</w:t>
                            </w:r>
                            <w:proofErr w:type="gramStart"/>
                            <w:r w:rsidRPr="001A1AE2">
                              <w:rPr>
                                <w:rFonts w:ascii="標楷體" w:eastAsia="標楷體" w:hAnsi="標楷體"/>
                                <w:color w:val="000000"/>
                              </w:rPr>
                              <w:t>黍</w:t>
                            </w:r>
                            <w:proofErr w:type="gramEnd"/>
                            <w:r w:rsidRPr="001A1AE2">
                              <w:rPr>
                                <w:rFonts w:ascii="標楷體" w:eastAsia="標楷體" w:hAnsi="標楷體"/>
                                <w:color w:val="000000"/>
                              </w:rPr>
                              <w:t>草生地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F86E2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301.55pt;margin-top:117.7pt;width:182.4pt;height:2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" filled="f" stroked="f">
                <v:textbox inset="0,0,0,0">
                  <w:txbxContent>
                    <w:p w14:paraId="609528F6" w14:textId="77777777" w:rsidR="003C1839" w:rsidRPr="001A1AE2" w:rsidRDefault="003C1839" w:rsidP="003C1839">
                      <w:pPr>
                        <w:pStyle w:val="ac"/>
                        <w:jc w:val="center"/>
                        <w:rPr>
                          <w:rFonts w:ascii="標楷體" w:eastAsia="標楷體" w:hAnsi="標楷體"/>
                          <w:noProof/>
                          <w:color w:val="000000"/>
                        </w:rPr>
                      </w:pPr>
                      <w:r w:rsidRPr="001A1AE2">
                        <w:rPr>
                          <w:rFonts w:ascii="標楷體" w:eastAsia="標楷體" w:hAnsi="標楷體" w:hint="eastAsia"/>
                        </w:rPr>
                        <w:t>圖1、</w:t>
                      </w:r>
                      <w:r w:rsidRPr="001A1AE2">
                        <w:rPr>
                          <w:rFonts w:ascii="標楷體" w:eastAsia="標楷體" w:hAnsi="標楷體"/>
                        </w:rPr>
                        <w:t>相思樹造林</w:t>
                      </w:r>
                      <w:r w:rsidRPr="001A1AE2">
                        <w:rPr>
                          <w:rFonts w:ascii="標楷體" w:eastAsia="標楷體" w:hAnsi="標楷體"/>
                          <w:color w:val="000000"/>
                        </w:rPr>
                        <w:t>與大</w:t>
                      </w:r>
                      <w:proofErr w:type="gramStart"/>
                      <w:r w:rsidRPr="001A1AE2">
                        <w:rPr>
                          <w:rFonts w:ascii="標楷體" w:eastAsia="標楷體" w:hAnsi="標楷體"/>
                          <w:color w:val="000000"/>
                        </w:rPr>
                        <w:t>黍</w:t>
                      </w:r>
                      <w:proofErr w:type="gramEnd"/>
                      <w:r w:rsidRPr="001A1AE2">
                        <w:rPr>
                          <w:rFonts w:ascii="標楷體" w:eastAsia="標楷體" w:hAnsi="標楷體"/>
                          <w:color w:val="000000"/>
                        </w:rPr>
                        <w:t>草生地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E0F0C">
        <w:rPr>
          <w:rFonts w:ascii="Times New Roman" w:eastAsia="標楷體" w:hAnsi="標楷體"/>
        </w:rPr>
        <w:t>放眼今日的大肚山台地，</w:t>
      </w:r>
      <w:proofErr w:type="gramStart"/>
      <w:r w:rsidRPr="00DE0F0C">
        <w:rPr>
          <w:rFonts w:ascii="Times New Roman" w:eastAsia="標楷體" w:hAnsi="標楷體"/>
        </w:rPr>
        <w:t>多為草生地</w:t>
      </w:r>
      <w:proofErr w:type="gramEnd"/>
      <w:r w:rsidRPr="00DE0F0C">
        <w:rPr>
          <w:rFonts w:ascii="Times New Roman" w:eastAsia="標楷體" w:hAnsi="標楷體"/>
        </w:rPr>
        <w:t>與相思林，但大肚山台地原始的生態系統</w:t>
      </w:r>
      <w:r w:rsidRPr="00DE0F0C">
        <w:rPr>
          <w:rFonts w:ascii="Times New Roman" w:eastAsia="標楷體" w:hAnsi="標楷體" w:hint="eastAsia"/>
        </w:rPr>
        <w:t>應</w:t>
      </w:r>
      <w:r w:rsidRPr="00DE0F0C">
        <w:rPr>
          <w:rFonts w:ascii="Times New Roman" w:eastAsia="標楷體" w:hAnsi="標楷體"/>
        </w:rPr>
        <w:t>是茂密的森林。這樣的森林，在人類進入臺灣島之後，就逐漸地消失。在講求自然環境、在地特色的今日，找回</w:t>
      </w:r>
      <w:proofErr w:type="gramStart"/>
      <w:r w:rsidRPr="00DE0F0C">
        <w:rPr>
          <w:rFonts w:ascii="Times New Roman" w:eastAsia="標楷體" w:hAnsi="標楷體"/>
        </w:rPr>
        <w:t>臺</w:t>
      </w:r>
      <w:proofErr w:type="gramEnd"/>
      <w:r w:rsidRPr="00DE0F0C">
        <w:rPr>
          <w:rFonts w:ascii="Times New Roman" w:eastAsia="標楷體" w:hAnsi="標楷體"/>
        </w:rPr>
        <w:t>中市曾經擁有過的茂密森林，讓世世代代可以擁有這珍貴的資產，是一件</w:t>
      </w:r>
      <w:r w:rsidRPr="00DE0F0C">
        <w:rPr>
          <w:rFonts w:ascii="Times New Roman" w:eastAsia="標楷體" w:hAnsi="標楷體" w:hint="eastAsia"/>
        </w:rPr>
        <w:t>無比</w:t>
      </w:r>
      <w:r w:rsidRPr="00DE0F0C">
        <w:rPr>
          <w:rFonts w:ascii="Times New Roman" w:eastAsia="標楷體" w:hAnsi="標楷體"/>
        </w:rPr>
        <w:t>重要的事。</w:t>
      </w:r>
    </w:p>
    <w:p w14:paraId="2C679236" w14:textId="1131FDD8" w:rsidR="003C1839" w:rsidRPr="00DE0F0C" w:rsidRDefault="003C1839" w:rsidP="003C1839">
      <w:pPr>
        <w:pStyle w:val="1"/>
        <w:spacing w:afterLines="50" w:after="180" w:line="276" w:lineRule="auto"/>
        <w:ind w:leftChars="0" w:left="0" w:firstLineChars="200" w:firstLine="480"/>
        <w:jc w:val="both"/>
        <w:rPr>
          <w:rFonts w:ascii="Times New Roman" w:eastAsia="標楷體" w:hAnsi="標楷體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636876F" wp14:editId="23E7DDBA">
            <wp:simplePos x="0" y="0"/>
            <wp:positionH relativeFrom="column">
              <wp:posOffset>3859530</wp:posOffset>
            </wp:positionH>
            <wp:positionV relativeFrom="paragraph">
              <wp:posOffset>362585</wp:posOffset>
            </wp:positionV>
            <wp:extent cx="2320290" cy="1445260"/>
            <wp:effectExtent l="19050" t="19050" r="22860" b="2159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14452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25406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0C5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F68690" wp14:editId="6088E441">
                <wp:simplePos x="0" y="0"/>
                <wp:positionH relativeFrom="column">
                  <wp:posOffset>3799840</wp:posOffset>
                </wp:positionH>
                <wp:positionV relativeFrom="paragraph">
                  <wp:posOffset>1760220</wp:posOffset>
                </wp:positionV>
                <wp:extent cx="2320290" cy="203200"/>
                <wp:effectExtent l="0" t="0" r="3810" b="6350"/>
                <wp:wrapSquare wrapText="bothSides"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0290" cy="2032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DD22DCD" w14:textId="77777777" w:rsidR="003C1839" w:rsidRPr="001A1AE2" w:rsidRDefault="003C1839" w:rsidP="003C1839">
                            <w:pPr>
                              <w:pStyle w:val="ac"/>
                              <w:jc w:val="center"/>
                              <w:rPr>
                                <w:rFonts w:ascii="標楷體" w:eastAsia="標楷體" w:hAnsi="標楷體"/>
                                <w:noProof/>
                                <w:color w:val="000000"/>
                              </w:rPr>
                            </w:pPr>
                            <w:r w:rsidRPr="001A1AE2">
                              <w:rPr>
                                <w:rFonts w:ascii="標楷體" w:eastAsia="標楷體" w:hAnsi="標楷體" w:hint="eastAsia"/>
                              </w:rPr>
                              <w:t>圖2、大肚山西南</w:t>
                            </w:r>
                            <w:r w:rsidRPr="001A1AE2">
                              <w:rPr>
                                <w:rFonts w:ascii="標楷體" w:eastAsia="標楷體" w:hAnsi="標楷體"/>
                              </w:rPr>
                              <w:t>側小面積天然林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68690" id="文字方塊 12" o:spid="_x0000_s1027" type="#_x0000_t202" style="position:absolute;left:0;text-align:left;margin-left:299.2pt;margin-top:138.6pt;width:182.7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" stroked="f">
                <v:textbox inset="0,0,0,0">
                  <w:txbxContent>
                    <w:p w14:paraId="2DD22DCD" w14:textId="77777777" w:rsidR="003C1839" w:rsidRPr="001A1AE2" w:rsidRDefault="003C1839" w:rsidP="003C1839">
                      <w:pPr>
                        <w:pStyle w:val="ac"/>
                        <w:jc w:val="center"/>
                        <w:rPr>
                          <w:rFonts w:ascii="標楷體" w:eastAsia="標楷體" w:hAnsi="標楷體"/>
                          <w:noProof/>
                          <w:color w:val="000000"/>
                        </w:rPr>
                      </w:pPr>
                      <w:r w:rsidRPr="001A1AE2">
                        <w:rPr>
                          <w:rFonts w:ascii="標楷體" w:eastAsia="標楷體" w:hAnsi="標楷體" w:hint="eastAsia"/>
                        </w:rPr>
                        <w:t>圖2、大肚山西南</w:t>
                      </w:r>
                      <w:r w:rsidRPr="001A1AE2">
                        <w:rPr>
                          <w:rFonts w:ascii="標楷體" w:eastAsia="標楷體" w:hAnsi="標楷體"/>
                        </w:rPr>
                        <w:t>側小面積天然林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E0F0C">
        <w:rPr>
          <w:rFonts w:ascii="Times New Roman" w:eastAsia="標楷體" w:hAnsi="標楷體"/>
        </w:rPr>
        <w:t>一般森林受到開墾或天然災害後，</w:t>
      </w:r>
      <w:proofErr w:type="gramStart"/>
      <w:r w:rsidRPr="00DE0F0C">
        <w:rPr>
          <w:rFonts w:ascii="Times New Roman" w:eastAsia="標楷體" w:hAnsi="標楷體"/>
        </w:rPr>
        <w:t>會經演替</w:t>
      </w:r>
      <w:proofErr w:type="gramEnd"/>
      <w:r w:rsidRPr="00DE0F0C">
        <w:rPr>
          <w:rFonts w:ascii="Times New Roman" w:eastAsia="標楷體" w:hAnsi="標楷體"/>
        </w:rPr>
        <w:t>過程，再逐漸恢復原貌。但是，大肚山台地在開發後，因為人類引進大</w:t>
      </w:r>
      <w:proofErr w:type="gramStart"/>
      <w:r w:rsidRPr="00DE0F0C">
        <w:rPr>
          <w:rFonts w:ascii="Times New Roman" w:eastAsia="標楷體" w:hAnsi="標楷體"/>
        </w:rPr>
        <w:t>黍</w:t>
      </w:r>
      <w:proofErr w:type="gramEnd"/>
      <w:r w:rsidRPr="00DE0F0C">
        <w:rPr>
          <w:rFonts w:ascii="Times New Roman" w:eastAsia="標楷體" w:hAnsi="標楷體"/>
        </w:rPr>
        <w:t>，入侵後在此成為優勢的草生地</w:t>
      </w:r>
      <w:r w:rsidRPr="00DE0F0C">
        <w:rPr>
          <w:rFonts w:ascii="Times New Roman" w:eastAsia="標楷體" w:hAnsi="標楷體" w:hint="eastAsia"/>
        </w:rPr>
        <w:t>(</w:t>
      </w:r>
      <w:r w:rsidRPr="00DE0F0C">
        <w:rPr>
          <w:rFonts w:ascii="Times New Roman" w:eastAsia="標楷體" w:hAnsi="標楷體" w:hint="eastAsia"/>
        </w:rPr>
        <w:t>如圖</w:t>
      </w:r>
      <w:r w:rsidRPr="00DE0F0C">
        <w:rPr>
          <w:rFonts w:ascii="Times New Roman" w:eastAsia="標楷體" w:hAnsi="標楷體" w:hint="eastAsia"/>
        </w:rPr>
        <w:t>1)</w:t>
      </w:r>
      <w:r w:rsidRPr="00DE0F0C">
        <w:rPr>
          <w:rFonts w:ascii="Times New Roman" w:eastAsia="標楷體" w:hAnsi="標楷體"/>
        </w:rPr>
        <w:t>，極易引發野火，因而遲遲無法回復成森林。</w:t>
      </w:r>
      <w:r w:rsidRPr="00DE0F0C">
        <w:rPr>
          <w:rFonts w:ascii="Times New Roman" w:eastAsia="標楷體" w:hAnsi="標楷體" w:hint="eastAsia"/>
        </w:rPr>
        <w:t>目前</w:t>
      </w:r>
      <w:r w:rsidRPr="00DE0F0C">
        <w:rPr>
          <w:rFonts w:ascii="Times New Roman" w:eastAsia="標楷體" w:hAnsi="標楷體"/>
        </w:rPr>
        <w:t>在大肚山台地的森林，多屬人造相思樹林，</w:t>
      </w:r>
      <w:r w:rsidRPr="00DE0F0C">
        <w:rPr>
          <w:rFonts w:ascii="Times New Roman" w:eastAsia="標楷體" w:hAnsi="標楷體" w:hint="eastAsia"/>
        </w:rPr>
        <w:t>僅</w:t>
      </w:r>
      <w:r w:rsidRPr="00DE0F0C">
        <w:rPr>
          <w:rFonts w:ascii="Times New Roman" w:eastAsia="標楷體" w:hAnsi="標楷體"/>
        </w:rPr>
        <w:t>有在西南側的山陽坑附近，才有小面積較天然</w:t>
      </w:r>
      <w:r w:rsidRPr="00DE0F0C">
        <w:rPr>
          <w:rFonts w:ascii="Times New Roman" w:eastAsia="標楷體" w:hAnsi="標楷體" w:hint="eastAsia"/>
        </w:rPr>
        <w:t>的</w:t>
      </w:r>
      <w:r>
        <w:rPr>
          <w:rFonts w:ascii="Times New Roman" w:eastAsia="標楷體" w:hAnsi="標楷體"/>
        </w:rPr>
        <w:t>森林</w:t>
      </w:r>
      <w:r>
        <w:rPr>
          <w:rFonts w:ascii="Times New Roman" w:eastAsia="標楷體" w:hAnsi="標楷體" w:hint="eastAsia"/>
        </w:rPr>
        <w:t>(</w:t>
      </w:r>
      <w:r w:rsidRPr="00DE0F0C">
        <w:rPr>
          <w:rFonts w:ascii="Times New Roman" w:eastAsia="標楷體" w:hAnsi="標楷體" w:hint="eastAsia"/>
        </w:rPr>
        <w:t>如</w:t>
      </w:r>
      <w:r w:rsidRPr="00DE0F0C">
        <w:rPr>
          <w:rFonts w:ascii="Times New Roman" w:eastAsia="標楷體" w:hAnsi="標楷體"/>
        </w:rPr>
        <w:t>圖</w:t>
      </w:r>
      <w:r w:rsidRPr="00DE0F0C">
        <w:rPr>
          <w:rFonts w:ascii="Times New Roman" w:eastAsia="標楷體" w:hAnsi="標楷體" w:hint="eastAsia"/>
        </w:rPr>
        <w:t>2</w:t>
      </w:r>
      <w:r>
        <w:rPr>
          <w:rFonts w:ascii="Times New Roman" w:eastAsia="標楷體" w:hAnsi="標楷體" w:hint="eastAsia"/>
        </w:rPr>
        <w:t>)</w:t>
      </w:r>
      <w:r w:rsidRPr="00DE0F0C">
        <w:rPr>
          <w:rFonts w:ascii="Times New Roman" w:eastAsia="標楷體" w:hAnsi="標楷體"/>
        </w:rPr>
        <w:t>。</w:t>
      </w:r>
    </w:p>
    <w:p w14:paraId="1C60DB3D" w14:textId="77777777" w:rsidR="003C1839" w:rsidRDefault="003C1839" w:rsidP="003C1839">
      <w:pPr>
        <w:pStyle w:val="1"/>
        <w:spacing w:line="276" w:lineRule="auto"/>
        <w:ind w:leftChars="0" w:left="0" w:firstLineChars="200" w:firstLine="480"/>
        <w:jc w:val="both"/>
        <w:rPr>
          <w:rFonts w:ascii="Times New Roman" w:eastAsia="標楷體" w:hAnsi="標楷體"/>
        </w:rPr>
      </w:pPr>
      <w:r w:rsidRPr="00DE0F0C">
        <w:rPr>
          <w:rFonts w:ascii="Times New Roman" w:eastAsia="標楷體" w:hAnsi="標楷體"/>
        </w:rPr>
        <w:t>同時，有些原始林樹種，在自然演替過程中，很難再回復。如果放任大肚山台地自行演替，物種多樣性就會無法回到原來的狀態。因此，適度地對大肚山台地區，</w:t>
      </w:r>
      <w:r w:rsidRPr="00DE0F0C">
        <w:rPr>
          <w:rFonts w:ascii="Times New Roman" w:eastAsia="標楷體" w:hAnsi="標楷體" w:hint="eastAsia"/>
        </w:rPr>
        <w:t>通過</w:t>
      </w:r>
      <w:r w:rsidRPr="00DE0F0C">
        <w:rPr>
          <w:rFonts w:ascii="Times New Roman" w:eastAsia="標楷體" w:hAnsi="標楷體"/>
        </w:rPr>
        <w:t>人</w:t>
      </w:r>
      <w:r w:rsidRPr="00DE0F0C">
        <w:rPr>
          <w:rFonts w:ascii="Times New Roman" w:eastAsia="標楷體" w:hAnsi="標楷體" w:hint="eastAsia"/>
        </w:rPr>
        <w:t>為力量</w:t>
      </w:r>
      <w:r w:rsidRPr="00DE0F0C">
        <w:rPr>
          <w:rFonts w:ascii="Times New Roman" w:eastAsia="標楷體" w:hAnsi="標楷體"/>
        </w:rPr>
        <w:t>協助森林</w:t>
      </w:r>
      <w:r w:rsidRPr="00DE0F0C">
        <w:rPr>
          <w:rFonts w:ascii="Times New Roman" w:eastAsia="標楷體" w:hAnsi="標楷體" w:hint="eastAsia"/>
        </w:rPr>
        <w:t>進行復育與更新</w:t>
      </w:r>
      <w:r w:rsidRPr="00DE0F0C">
        <w:rPr>
          <w:rFonts w:ascii="Times New Roman" w:eastAsia="標楷體" w:hAnsi="標楷體"/>
        </w:rPr>
        <w:t>，是回復</w:t>
      </w:r>
      <w:r>
        <w:rPr>
          <w:rFonts w:ascii="Times New Roman" w:eastAsia="標楷體" w:hAnsi="標楷體" w:hint="eastAsia"/>
        </w:rPr>
        <w:t>她</w:t>
      </w:r>
      <w:r w:rsidRPr="00DE0F0C">
        <w:rPr>
          <w:rFonts w:ascii="Times New Roman" w:eastAsia="標楷體" w:hAnsi="標楷體"/>
        </w:rPr>
        <w:t>自然</w:t>
      </w:r>
      <w:r w:rsidRPr="00DE0F0C">
        <w:rPr>
          <w:rFonts w:ascii="Times New Roman" w:eastAsia="標楷體" w:hAnsi="標楷體" w:hint="eastAsia"/>
        </w:rPr>
        <w:t>樣貌</w:t>
      </w:r>
      <w:r w:rsidRPr="00DE0F0C">
        <w:rPr>
          <w:rFonts w:ascii="Times New Roman" w:eastAsia="標楷體" w:hAnsi="標楷體"/>
        </w:rPr>
        <w:t>的必要工作。</w:t>
      </w:r>
    </w:p>
    <w:p w14:paraId="4AC780C9" w14:textId="77777777" w:rsidR="003C1839" w:rsidRDefault="003C1839" w:rsidP="003C1839">
      <w:pPr>
        <w:pStyle w:val="1"/>
        <w:spacing w:line="276" w:lineRule="auto"/>
        <w:ind w:leftChars="0" w:left="0" w:firstLineChars="200" w:firstLine="480"/>
        <w:jc w:val="both"/>
        <w:rPr>
          <w:rFonts w:ascii="Times New Roman" w:eastAsia="標楷體" w:hAnsi="標楷體"/>
        </w:rPr>
      </w:pPr>
      <w:r>
        <w:rPr>
          <w:rFonts w:ascii="Times New Roman" w:eastAsia="標楷體" w:hAnsi="標楷體" w:hint="eastAsia"/>
        </w:rPr>
        <w:t>故近年臺灣山林復育協會積極進行大肚山台地</w:t>
      </w:r>
      <w:r>
        <w:rPr>
          <w:rFonts w:ascii="Times New Roman" w:eastAsia="標楷體" w:hAnsi="標楷體"/>
        </w:rPr>
        <w:t>天然林</w:t>
      </w:r>
      <w:r>
        <w:rPr>
          <w:rFonts w:ascii="Times New Roman" w:eastAsia="標楷體" w:hAnsi="標楷體" w:hint="eastAsia"/>
        </w:rPr>
        <w:t>復育</w:t>
      </w:r>
      <w:r w:rsidRPr="00DE0F0C">
        <w:rPr>
          <w:rFonts w:ascii="Times New Roman" w:eastAsia="標楷體" w:hAnsi="標楷體"/>
        </w:rPr>
        <w:t>的</w:t>
      </w:r>
      <w:r>
        <w:rPr>
          <w:rFonts w:ascii="Times New Roman" w:eastAsia="標楷體" w:hAnsi="標楷體" w:hint="eastAsia"/>
        </w:rPr>
        <w:t>相關</w:t>
      </w:r>
      <w:r w:rsidRPr="00DE0F0C">
        <w:rPr>
          <w:rFonts w:ascii="Times New Roman" w:eastAsia="標楷體" w:hAnsi="標楷體"/>
        </w:rPr>
        <w:t>研究，</w:t>
      </w:r>
      <w:r>
        <w:rPr>
          <w:rFonts w:ascii="Times New Roman" w:eastAsia="標楷體" w:hAnsi="標楷體" w:hint="eastAsia"/>
        </w:rPr>
        <w:t>也於</w:t>
      </w:r>
      <w:proofErr w:type="gramStart"/>
      <w:r>
        <w:rPr>
          <w:rFonts w:ascii="Times New Roman" w:eastAsia="標楷體" w:hAnsi="標楷體" w:hint="eastAsia"/>
        </w:rPr>
        <w:t>臺</w:t>
      </w:r>
      <w:proofErr w:type="gramEnd"/>
      <w:r>
        <w:rPr>
          <w:rFonts w:ascii="Times New Roman" w:eastAsia="標楷體" w:hAnsi="標楷體" w:hint="eastAsia"/>
        </w:rPr>
        <w:t>中都會公園進行復育區的試驗，因此</w:t>
      </w:r>
      <w:r w:rsidRPr="00DE0F0C">
        <w:rPr>
          <w:rFonts w:ascii="Times New Roman" w:eastAsia="標楷體" w:hAnsi="標楷體" w:hint="eastAsia"/>
        </w:rPr>
        <w:t>本計畫</w:t>
      </w:r>
      <w:r>
        <w:rPr>
          <w:rFonts w:ascii="Times New Roman" w:eastAsia="標楷體" w:hAnsi="標楷體" w:hint="eastAsia"/>
        </w:rPr>
        <w:t>延伸其復育成果，轉化為生態教育，透過研習介紹</w:t>
      </w:r>
      <w:r>
        <w:rPr>
          <w:rFonts w:ascii="標楷體" w:eastAsia="標楷體" w:hAnsi="標楷體" w:hint="eastAsia"/>
        </w:rPr>
        <w:t>大肚山天然林復育的學理與實務、</w:t>
      </w:r>
      <w:r w:rsidRPr="00DE0F0C">
        <w:rPr>
          <w:rFonts w:ascii="Times New Roman" w:eastAsia="標楷體" w:hAnsi="標楷體" w:hint="eastAsia"/>
        </w:rPr>
        <w:t>物候</w:t>
      </w:r>
      <w:r>
        <w:rPr>
          <w:rFonts w:ascii="Times New Roman" w:eastAsia="標楷體" w:hAnsi="標楷體" w:hint="eastAsia"/>
        </w:rPr>
        <w:t>調查</w:t>
      </w:r>
      <w:r w:rsidRPr="00DE0F0C">
        <w:rPr>
          <w:rFonts w:ascii="Times New Roman" w:eastAsia="標楷體" w:hAnsi="標楷體" w:hint="eastAsia"/>
        </w:rPr>
        <w:t>、種子採集、種子</w:t>
      </w:r>
      <w:r>
        <w:rPr>
          <w:rFonts w:ascii="Times New Roman" w:eastAsia="標楷體" w:hAnsi="標楷體" w:hint="eastAsia"/>
        </w:rPr>
        <w:t>萌發，再透過實作的方式，讓學員操作</w:t>
      </w:r>
      <w:proofErr w:type="gramStart"/>
      <w:r w:rsidRPr="00DE0F0C">
        <w:rPr>
          <w:rFonts w:ascii="Times New Roman" w:eastAsia="標楷體" w:hAnsi="標楷體" w:hint="eastAsia"/>
        </w:rPr>
        <w:t>小苗換盆</w:t>
      </w:r>
      <w:proofErr w:type="gramEnd"/>
      <w:r w:rsidRPr="00DE0F0C">
        <w:rPr>
          <w:rFonts w:ascii="Times New Roman" w:eastAsia="標楷體" w:hAnsi="標楷體" w:hint="eastAsia"/>
        </w:rPr>
        <w:t>、</w:t>
      </w:r>
      <w:r>
        <w:rPr>
          <w:rFonts w:ascii="Times New Roman" w:eastAsia="標楷體" w:hAnsi="標楷體" w:hint="eastAsia"/>
        </w:rPr>
        <w:t>植樹、苗木生長記錄等</w:t>
      </w:r>
      <w:r w:rsidRPr="00DE0F0C">
        <w:rPr>
          <w:rFonts w:ascii="Times New Roman" w:eastAsia="標楷體" w:hAnsi="標楷體" w:hint="eastAsia"/>
        </w:rPr>
        <w:t>，</w:t>
      </w:r>
      <w:r>
        <w:rPr>
          <w:rFonts w:ascii="Times New Roman" w:eastAsia="標楷體" w:hAnsi="標楷體" w:hint="eastAsia"/>
        </w:rPr>
        <w:t>期學員將所學運用在校園生態綠化，讓校園融入臺中在地生態的元素，以提供教學功能及降緩都會區開發的壓力。</w:t>
      </w:r>
    </w:p>
    <w:p w14:paraId="6B220DE0" w14:textId="77777777" w:rsidR="002242F3" w:rsidRPr="002242F3" w:rsidRDefault="002242F3">
      <w:pPr>
        <w:rPr>
          <w:rFonts w:ascii="標楷體" w:eastAsia="標楷體" w:hAnsi="標楷體"/>
          <w:b/>
          <w:color w:val="FF0000"/>
        </w:rPr>
      </w:pPr>
    </w:p>
    <w:p w14:paraId="587026F1" w14:textId="2EDD0798" w:rsidR="00F51741" w:rsidRPr="003C1839" w:rsidRDefault="00266AA4" w:rsidP="00F51741">
      <w:pPr>
        <w:numPr>
          <w:ilvl w:val="0"/>
          <w:numId w:val="1"/>
        </w:numPr>
        <w:kinsoku w:val="0"/>
        <w:overflowPunct w:val="0"/>
        <w:adjustRightInd w:val="0"/>
        <w:snapToGrid w:val="0"/>
        <w:spacing w:line="3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依據：</w:t>
      </w:r>
      <w:proofErr w:type="gramStart"/>
      <w:r>
        <w:rPr>
          <w:rFonts w:ascii="標楷體" w:eastAsia="標楷體" w:hAnsi="標楷體"/>
        </w:rPr>
        <w:t>1</w:t>
      </w:r>
      <w:r w:rsidR="004D42CA">
        <w:rPr>
          <w:rFonts w:ascii="標楷體" w:eastAsia="標楷體" w:hAnsi="標楷體"/>
        </w:rPr>
        <w:t>11</w:t>
      </w:r>
      <w:proofErr w:type="gramEnd"/>
      <w:r>
        <w:rPr>
          <w:rFonts w:ascii="標楷體" w:eastAsia="標楷體" w:hAnsi="標楷體" w:hint="eastAsia"/>
        </w:rPr>
        <w:t>年度教育部補助地方政府辦理環境教育輔導小組計畫辦理</w:t>
      </w:r>
    </w:p>
    <w:p w14:paraId="6192DF8A" w14:textId="77777777" w:rsidR="00F51741" w:rsidRPr="003C1839" w:rsidRDefault="00F51741" w:rsidP="00F51741">
      <w:pPr>
        <w:kinsoku w:val="0"/>
        <w:overflowPunct w:val="0"/>
        <w:adjustRightInd w:val="0"/>
        <w:snapToGrid w:val="0"/>
        <w:spacing w:line="320" w:lineRule="exact"/>
        <w:ind w:firstLineChars="200" w:firstLine="480"/>
        <w:rPr>
          <w:rFonts w:ascii="標楷體" w:eastAsia="標楷體" w:hAnsi="標楷體"/>
        </w:rPr>
      </w:pPr>
    </w:p>
    <w:p w14:paraId="7CBE2253" w14:textId="77777777" w:rsidR="003C1839" w:rsidRDefault="00266AA4" w:rsidP="003C1839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b/>
          <w:bCs/>
        </w:rPr>
      </w:pPr>
      <w:r w:rsidRPr="003C1839">
        <w:rPr>
          <w:rFonts w:ascii="標楷體" w:eastAsia="標楷體" w:hAnsi="標楷體" w:hint="eastAsia"/>
          <w:b/>
          <w:bCs/>
        </w:rPr>
        <w:t>目標：</w:t>
      </w:r>
    </w:p>
    <w:p w14:paraId="2CDE762C" w14:textId="06E5C4BA" w:rsidR="00F87CC6" w:rsidRDefault="00F87CC6" w:rsidP="00F87CC6">
      <w:pPr>
        <w:numPr>
          <w:ilvl w:val="0"/>
          <w:numId w:val="2"/>
        </w:numPr>
        <w:tabs>
          <w:tab w:val="clear" w:pos="720"/>
        </w:tabs>
        <w:spacing w:line="360" w:lineRule="exact"/>
        <w:ind w:left="1418" w:hanging="851"/>
        <w:rPr>
          <w:rFonts w:ascii="標楷體" w:eastAsia="標楷體" w:hAnsi="標楷體"/>
        </w:rPr>
      </w:pPr>
      <w:bookmarkStart w:id="2" w:name="_Hlk81825253"/>
      <w:r w:rsidRPr="009B2F44">
        <w:rPr>
          <w:rFonts w:ascii="標楷體" w:eastAsia="標楷體" w:hAnsi="標楷體" w:hint="eastAsia"/>
        </w:rPr>
        <w:t>介紹</w:t>
      </w:r>
      <w:r>
        <w:rPr>
          <w:rFonts w:ascii="標楷體" w:eastAsia="標楷體" w:hAnsi="標楷體" w:hint="eastAsia"/>
        </w:rPr>
        <w:t>大肚山台地天然林復育之學理與實務。</w:t>
      </w:r>
    </w:p>
    <w:p w14:paraId="6D684854" w14:textId="07FB2371" w:rsidR="00F87CC6" w:rsidRDefault="00F87CC6" w:rsidP="003C1839">
      <w:pPr>
        <w:numPr>
          <w:ilvl w:val="0"/>
          <w:numId w:val="2"/>
        </w:numPr>
        <w:tabs>
          <w:tab w:val="clear" w:pos="720"/>
        </w:tabs>
        <w:spacing w:line="360" w:lineRule="exact"/>
        <w:ind w:left="1418" w:hanging="91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前二至三年</w:t>
      </w:r>
      <w:r w:rsidRPr="00C30843">
        <w:rPr>
          <w:rFonts w:ascii="標楷體" w:eastAsia="標楷體" w:hAnsi="標楷體" w:hint="eastAsia"/>
        </w:rPr>
        <w:t>結合</w:t>
      </w:r>
      <w:r>
        <w:rPr>
          <w:rFonts w:ascii="標楷體" w:eastAsia="標楷體" w:hAnsi="標楷體" w:hint="eastAsia"/>
        </w:rPr>
        <w:t>原生樹苗培育觀察及復育區監測</w:t>
      </w:r>
      <w:r w:rsidRPr="00C30843">
        <w:rPr>
          <w:rFonts w:ascii="標楷體" w:eastAsia="標楷體" w:hAnsi="標楷體" w:hint="eastAsia"/>
        </w:rPr>
        <w:t>，鼓勵教師</w:t>
      </w:r>
      <w:r>
        <w:rPr>
          <w:rFonts w:ascii="標楷體" w:eastAsia="標楷體" w:hAnsi="標楷體" w:hint="eastAsia"/>
        </w:rPr>
        <w:t>投入校園生態之經營，以發展跨領域教學課程。</w:t>
      </w:r>
    </w:p>
    <w:p w14:paraId="6844C449" w14:textId="67D60EED" w:rsidR="00F87CC6" w:rsidRPr="00F87CC6" w:rsidRDefault="00F87CC6" w:rsidP="003C1839">
      <w:pPr>
        <w:numPr>
          <w:ilvl w:val="0"/>
          <w:numId w:val="2"/>
        </w:numPr>
        <w:tabs>
          <w:tab w:val="clear" w:pos="720"/>
        </w:tabs>
        <w:spacing w:line="360" w:lineRule="exact"/>
        <w:ind w:left="1418" w:hanging="917"/>
        <w:rPr>
          <w:rFonts w:ascii="標楷體" w:eastAsia="標楷體" w:hAnsi="標楷體"/>
        </w:rPr>
      </w:pPr>
      <w:r w:rsidRPr="00F87CC6">
        <w:rPr>
          <w:rFonts w:ascii="標楷體" w:eastAsia="標楷體" w:hAnsi="標楷體" w:hint="eastAsia"/>
        </w:rPr>
        <w:t>逐年結合專業團體及學者資源，先以大肚山區學校為主要植樹區，推動天然林復育與校園生態化，逐步以校為單位提高本市環境教育教學成效。</w:t>
      </w:r>
    </w:p>
    <w:p w14:paraId="5995A3A0" w14:textId="77777777" w:rsidR="00F87CC6" w:rsidRDefault="00F87CC6" w:rsidP="003C1839">
      <w:pPr>
        <w:spacing w:line="360" w:lineRule="exact"/>
        <w:ind w:left="501"/>
        <w:rPr>
          <w:rFonts w:ascii="標楷體" w:eastAsia="標楷體" w:hAnsi="標楷體"/>
        </w:rPr>
      </w:pPr>
    </w:p>
    <w:bookmarkEnd w:id="2"/>
    <w:p w14:paraId="7BC784EA" w14:textId="77777777" w:rsidR="00677732" w:rsidRDefault="00677732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辦理單位：</w:t>
      </w:r>
    </w:p>
    <w:p w14:paraId="3042F8C6" w14:textId="77777777" w:rsidR="00266AA4" w:rsidRPr="00677732" w:rsidRDefault="00266AA4" w:rsidP="00677732">
      <w:pPr>
        <w:snapToGrid w:val="0"/>
        <w:spacing w:line="320" w:lineRule="exact"/>
        <w:ind w:firstLine="567"/>
        <w:rPr>
          <w:rFonts w:ascii="標楷體" w:eastAsia="標楷體" w:hAnsi="標楷體"/>
          <w:b/>
          <w:bCs/>
        </w:rPr>
      </w:pPr>
      <w:r w:rsidRPr="00677732">
        <w:rPr>
          <w:rFonts w:ascii="標楷體" w:eastAsia="標楷體" w:hAnsi="標楷體" w:hint="eastAsia"/>
          <w:b/>
          <w:bCs/>
        </w:rPr>
        <w:t>指導單位：</w:t>
      </w:r>
      <w:r w:rsidRPr="00677732">
        <w:rPr>
          <w:rFonts w:ascii="標楷體" w:eastAsia="標楷體" w:hAnsi="標楷體" w:hint="eastAsia"/>
          <w:bCs/>
        </w:rPr>
        <w:t>教育部</w:t>
      </w:r>
      <w:r w:rsidR="00677732" w:rsidRPr="00677732">
        <w:rPr>
          <w:rFonts w:ascii="標楷體" w:eastAsia="標楷體" w:hAnsi="標楷體" w:hint="eastAsia"/>
          <w:bCs/>
        </w:rPr>
        <w:t>。</w:t>
      </w:r>
    </w:p>
    <w:p w14:paraId="144E8FD6" w14:textId="77777777" w:rsidR="00677732" w:rsidRPr="00677732" w:rsidRDefault="00677732" w:rsidP="00677732">
      <w:pPr>
        <w:pStyle w:val="ab"/>
        <w:numPr>
          <w:ilvl w:val="0"/>
          <w:numId w:val="10"/>
        </w:numPr>
        <w:snapToGrid w:val="0"/>
        <w:spacing w:line="320" w:lineRule="exact"/>
        <w:ind w:leftChars="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/>
          <w:b/>
          <w:bCs/>
        </w:rPr>
        <w:t>主辦單位：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中市政府教育局</w:t>
      </w:r>
    </w:p>
    <w:p w14:paraId="24F0B84B" w14:textId="0CC5EB16" w:rsidR="00677732" w:rsidRPr="00677732" w:rsidRDefault="00677732" w:rsidP="00677732">
      <w:pPr>
        <w:pStyle w:val="ab"/>
        <w:numPr>
          <w:ilvl w:val="0"/>
          <w:numId w:val="10"/>
        </w:numPr>
        <w:snapToGrid w:val="0"/>
        <w:spacing w:line="320" w:lineRule="exact"/>
        <w:ind w:leftChars="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承辦單位：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</w:t>
      </w:r>
      <w:r w:rsidR="003C1839">
        <w:rPr>
          <w:rFonts w:ascii="標楷體" w:eastAsia="標楷體" w:hAnsi="標楷體" w:hint="eastAsia"/>
        </w:rPr>
        <w:t>新社區福民</w:t>
      </w:r>
      <w:r>
        <w:rPr>
          <w:rFonts w:ascii="標楷體" w:eastAsia="標楷體" w:hAnsi="標楷體" w:hint="eastAsia"/>
        </w:rPr>
        <w:t>國民小學、臺中市</w:t>
      </w:r>
      <w:r w:rsidR="00554BBE">
        <w:rPr>
          <w:rFonts w:ascii="標楷體" w:eastAsia="標楷體" w:hAnsi="標楷體" w:hint="eastAsia"/>
        </w:rPr>
        <w:t>政府教育局</w:t>
      </w:r>
      <w:r>
        <w:rPr>
          <w:rFonts w:ascii="標楷體" w:eastAsia="標楷體" w:hAnsi="標楷體" w:hint="eastAsia"/>
        </w:rPr>
        <w:t>環境教育輔導</w:t>
      </w:r>
      <w:r w:rsidR="00554BBE">
        <w:rPr>
          <w:rFonts w:ascii="標楷體" w:eastAsia="標楷體" w:hAnsi="標楷體" w:hint="eastAsia"/>
        </w:rPr>
        <w:t>團</w:t>
      </w:r>
    </w:p>
    <w:p w14:paraId="41DAEDE3" w14:textId="6F5A69C5" w:rsidR="00677732" w:rsidRPr="00A066C6" w:rsidRDefault="00677732" w:rsidP="00677732">
      <w:pPr>
        <w:pStyle w:val="ab"/>
        <w:numPr>
          <w:ilvl w:val="0"/>
          <w:numId w:val="10"/>
        </w:numPr>
        <w:snapToGrid w:val="0"/>
        <w:spacing w:line="320" w:lineRule="exact"/>
        <w:ind w:leftChars="0"/>
        <w:rPr>
          <w:rFonts w:ascii="標楷體" w:eastAsia="標楷體" w:hAnsi="標楷體"/>
          <w:bCs/>
        </w:rPr>
      </w:pPr>
      <w:r w:rsidRPr="00463793">
        <w:rPr>
          <w:rFonts w:ascii="標楷體" w:eastAsia="標楷體" w:hAnsi="標楷體"/>
          <w:b/>
          <w:bCs/>
        </w:rPr>
        <w:t>協辦單位：</w:t>
      </w:r>
      <w:r w:rsidR="003C1839" w:rsidRPr="00463793">
        <w:rPr>
          <w:rFonts w:ascii="標楷體" w:eastAsia="標楷體" w:hAnsi="標楷體" w:hint="eastAsia"/>
        </w:rPr>
        <w:t>臺灣山林復育協會</w:t>
      </w:r>
      <w:r w:rsidR="004E3FFE" w:rsidRPr="00463793">
        <w:rPr>
          <w:rFonts w:ascii="標楷體" w:eastAsia="標楷體" w:hAnsi="標楷體" w:hint="eastAsia"/>
        </w:rPr>
        <w:t>、</w:t>
      </w:r>
      <w:proofErr w:type="gramStart"/>
      <w:r w:rsidR="00A066C6">
        <w:rPr>
          <w:rFonts w:ascii="標楷體" w:eastAsia="標楷體" w:hAnsi="標楷體" w:hint="eastAsia"/>
        </w:rPr>
        <w:t>臺</w:t>
      </w:r>
      <w:proofErr w:type="gramEnd"/>
      <w:r w:rsidR="00A066C6">
        <w:rPr>
          <w:rFonts w:ascii="標楷體" w:eastAsia="標楷體" w:hAnsi="標楷體" w:hint="eastAsia"/>
        </w:rPr>
        <w:t>中市和平區德芙蘭國民小學、</w:t>
      </w:r>
      <w:r w:rsidR="004E3FFE" w:rsidRPr="00A066C6">
        <w:rPr>
          <w:rFonts w:ascii="標楷體" w:eastAsia="標楷體" w:hAnsi="標楷體" w:hint="eastAsia"/>
          <w:bCs/>
        </w:rPr>
        <w:t>臺中市</w:t>
      </w:r>
      <w:r w:rsidR="00A00B30" w:rsidRPr="00A066C6">
        <w:rPr>
          <w:rFonts w:ascii="標楷體" w:eastAsia="標楷體" w:hAnsi="標楷體" w:hint="eastAsia"/>
          <w:bCs/>
        </w:rPr>
        <w:t>都會公園</w:t>
      </w:r>
    </w:p>
    <w:p w14:paraId="06E4F2BD" w14:textId="77777777" w:rsidR="00677732" w:rsidRPr="00A066C6" w:rsidRDefault="00677732" w:rsidP="00677732">
      <w:pPr>
        <w:pStyle w:val="ab"/>
        <w:snapToGrid w:val="0"/>
        <w:spacing w:line="320" w:lineRule="exact"/>
        <w:ind w:leftChars="0" w:left="1245"/>
        <w:rPr>
          <w:rFonts w:ascii="標楷體" w:eastAsia="標楷體" w:hAnsi="標楷體"/>
          <w:bCs/>
        </w:rPr>
      </w:pPr>
    </w:p>
    <w:p w14:paraId="1840E4E6" w14:textId="65C5A9C9" w:rsidR="00266AA4" w:rsidRPr="00463793" w:rsidRDefault="00677732">
      <w:pPr>
        <w:numPr>
          <w:ilvl w:val="0"/>
          <w:numId w:val="1"/>
        </w:numPr>
        <w:snapToGrid w:val="0"/>
        <w:spacing w:line="320" w:lineRule="exact"/>
        <w:ind w:left="1701" w:hanging="1701"/>
        <w:rPr>
          <w:rFonts w:ascii="標楷體" w:eastAsia="標楷體" w:hAnsi="標楷體"/>
          <w:b/>
        </w:rPr>
      </w:pPr>
      <w:r w:rsidRPr="00463793">
        <w:rPr>
          <w:rFonts w:ascii="標楷體" w:eastAsia="標楷體" w:hAnsi="標楷體" w:hint="eastAsia"/>
          <w:b/>
          <w:bCs/>
        </w:rPr>
        <w:t>活動日期</w:t>
      </w:r>
      <w:r w:rsidR="00266AA4" w:rsidRPr="00463793">
        <w:rPr>
          <w:rFonts w:ascii="標楷體" w:eastAsia="標楷體" w:hAnsi="標楷體" w:hint="eastAsia"/>
          <w:b/>
          <w:bCs/>
        </w:rPr>
        <w:t>：</w:t>
      </w:r>
      <w:r w:rsidR="003C1839" w:rsidRPr="00463793">
        <w:rPr>
          <w:rFonts w:ascii="標楷體" w:eastAsia="標楷體" w:hAnsi="標楷體" w:hint="eastAsia"/>
          <w:b/>
        </w:rPr>
        <w:t>111</w:t>
      </w:r>
      <w:r w:rsidR="00266AA4" w:rsidRPr="00463793">
        <w:rPr>
          <w:rFonts w:ascii="標楷體" w:eastAsia="標楷體" w:hAnsi="標楷體" w:hint="eastAsia"/>
          <w:b/>
        </w:rPr>
        <w:t>年</w:t>
      </w:r>
      <w:r w:rsidR="00463793" w:rsidRPr="00463793">
        <w:rPr>
          <w:rFonts w:ascii="標楷體" w:eastAsia="標楷體" w:hAnsi="標楷體"/>
          <w:b/>
        </w:rPr>
        <w:t>11</w:t>
      </w:r>
      <w:r w:rsidR="00266AA4" w:rsidRPr="00463793">
        <w:rPr>
          <w:rFonts w:ascii="標楷體" w:eastAsia="標楷體" w:hAnsi="標楷體" w:hint="eastAsia"/>
          <w:b/>
        </w:rPr>
        <w:t>月</w:t>
      </w:r>
      <w:r w:rsidR="00463793" w:rsidRPr="00463793">
        <w:rPr>
          <w:rFonts w:ascii="標楷體" w:eastAsia="標楷體" w:hAnsi="標楷體"/>
          <w:b/>
        </w:rPr>
        <w:t>23</w:t>
      </w:r>
      <w:r w:rsidR="00266AA4" w:rsidRPr="00463793">
        <w:rPr>
          <w:rFonts w:ascii="標楷體" w:eastAsia="標楷體" w:hAnsi="標楷體" w:hint="eastAsia"/>
          <w:b/>
        </w:rPr>
        <w:t>日（</w:t>
      </w:r>
      <w:r w:rsidR="003C1839" w:rsidRPr="00463793">
        <w:rPr>
          <w:rFonts w:ascii="標楷體" w:eastAsia="標楷體" w:hAnsi="標楷體" w:hint="eastAsia"/>
          <w:b/>
        </w:rPr>
        <w:t>三</w:t>
      </w:r>
      <w:r w:rsidR="00266AA4" w:rsidRPr="00463793">
        <w:rPr>
          <w:rFonts w:ascii="標楷體" w:eastAsia="標楷體" w:hAnsi="標楷體" w:hint="eastAsia"/>
          <w:b/>
        </w:rPr>
        <w:t>）</w:t>
      </w:r>
    </w:p>
    <w:p w14:paraId="0C9A13CA" w14:textId="77777777" w:rsidR="00677732" w:rsidRPr="00677732" w:rsidRDefault="00677732" w:rsidP="00677732">
      <w:pPr>
        <w:snapToGrid w:val="0"/>
        <w:spacing w:line="320" w:lineRule="exact"/>
        <w:ind w:left="1701"/>
        <w:rPr>
          <w:rFonts w:ascii="標楷體" w:eastAsia="標楷體" w:hAnsi="標楷體"/>
          <w:b/>
          <w:bCs/>
        </w:rPr>
      </w:pPr>
    </w:p>
    <w:p w14:paraId="2D2F45DF" w14:textId="2BA1945D" w:rsidR="00677732" w:rsidRPr="004E3FFE" w:rsidRDefault="00677732" w:rsidP="004E3FFE">
      <w:pPr>
        <w:numPr>
          <w:ilvl w:val="0"/>
          <w:numId w:val="1"/>
        </w:numPr>
        <w:snapToGrid w:val="0"/>
        <w:spacing w:line="320" w:lineRule="exact"/>
        <w:ind w:left="1701" w:hanging="1701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/>
          <w:b/>
          <w:bCs/>
        </w:rPr>
        <w:t>活動</w:t>
      </w:r>
      <w:r w:rsidRPr="00463793">
        <w:rPr>
          <w:rFonts w:ascii="標楷體" w:eastAsia="標楷體" w:hAnsi="標楷體"/>
          <w:b/>
          <w:bCs/>
        </w:rPr>
        <w:t>地點：</w:t>
      </w:r>
      <w:proofErr w:type="gramStart"/>
      <w:r w:rsidR="00463793" w:rsidRPr="00463793">
        <w:rPr>
          <w:rFonts w:ascii="標楷體" w:eastAsia="標楷體" w:hAnsi="標楷體" w:hint="eastAsia"/>
          <w:b/>
          <w:bCs/>
        </w:rPr>
        <w:t>臺</w:t>
      </w:r>
      <w:proofErr w:type="gramEnd"/>
      <w:r w:rsidR="00A00B30" w:rsidRPr="00463793">
        <w:rPr>
          <w:rFonts w:ascii="標楷體" w:eastAsia="標楷體" w:hAnsi="標楷體" w:hint="eastAsia"/>
          <w:b/>
          <w:bCs/>
        </w:rPr>
        <w:t>中市都會公園</w:t>
      </w:r>
      <w:r w:rsidR="0048373C" w:rsidRPr="00463793">
        <w:rPr>
          <w:rFonts w:ascii="標楷體" w:eastAsia="標楷體" w:hAnsi="標楷體" w:hint="eastAsia"/>
          <w:b/>
          <w:bCs/>
        </w:rPr>
        <w:t>視聽室</w:t>
      </w:r>
    </w:p>
    <w:p w14:paraId="09983EED" w14:textId="4C2C5893" w:rsidR="00266AA4" w:rsidRDefault="00266AA4">
      <w:pPr>
        <w:numPr>
          <w:ilvl w:val="0"/>
          <w:numId w:val="1"/>
        </w:numPr>
        <w:snapToGrid w:val="0"/>
        <w:spacing w:line="320" w:lineRule="exact"/>
        <w:ind w:left="1701" w:hanging="1701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參與對象：</w:t>
      </w:r>
      <w:r w:rsidR="000F1BBD">
        <w:rPr>
          <w:rFonts w:ascii="標楷體" w:eastAsia="標楷體" w:hAnsi="標楷體" w:hint="eastAsia"/>
        </w:rPr>
        <w:t xml:space="preserve"> </w:t>
      </w:r>
      <w:r w:rsidR="009978D4">
        <w:rPr>
          <w:rFonts w:ascii="標楷體" w:eastAsia="標楷體" w:hAnsi="標楷體" w:hint="eastAsia"/>
        </w:rPr>
        <w:t>5</w:t>
      </w:r>
      <w:r w:rsidR="009978D4">
        <w:rPr>
          <w:rFonts w:ascii="標楷體" w:eastAsia="標楷體" w:hAnsi="標楷體"/>
        </w:rPr>
        <w:t>5</w:t>
      </w:r>
      <w:r w:rsidR="009978D4" w:rsidRPr="00A06C51">
        <w:rPr>
          <w:rFonts w:ascii="標楷體" w:eastAsia="標楷體" w:hAnsi="標楷體" w:hint="eastAsia"/>
        </w:rPr>
        <w:t>人。</w:t>
      </w:r>
    </w:p>
    <w:p w14:paraId="30B2C571" w14:textId="45D7ADEB" w:rsidR="00266AA4" w:rsidRPr="00463793" w:rsidRDefault="009978D4">
      <w:pPr>
        <w:numPr>
          <w:ilvl w:val="0"/>
          <w:numId w:val="3"/>
        </w:numPr>
        <w:tabs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proofErr w:type="gramStart"/>
      <w:r w:rsidRPr="00463793">
        <w:rPr>
          <w:rFonts w:ascii="標楷體" w:eastAsia="標楷體" w:hAnsi="標楷體" w:hint="eastAsia"/>
        </w:rPr>
        <w:t>臺</w:t>
      </w:r>
      <w:proofErr w:type="gramEnd"/>
      <w:r w:rsidRPr="00463793">
        <w:rPr>
          <w:rFonts w:ascii="標楷體" w:eastAsia="標楷體" w:hAnsi="標楷體" w:hint="eastAsia"/>
        </w:rPr>
        <w:t>中市</w:t>
      </w:r>
      <w:r w:rsidR="00804883" w:rsidRPr="00463793">
        <w:rPr>
          <w:rFonts w:ascii="標楷體" w:eastAsia="標楷體" w:hAnsi="標楷體" w:hint="eastAsia"/>
        </w:rPr>
        <w:t>公(私)立高中職以下學校人員或推動環境教育業務</w:t>
      </w:r>
      <w:proofErr w:type="gramStart"/>
      <w:r w:rsidR="00804883" w:rsidRPr="00463793">
        <w:rPr>
          <w:rFonts w:ascii="標楷體" w:eastAsia="標楷體" w:hAnsi="標楷體" w:hint="eastAsia"/>
        </w:rPr>
        <w:t>有環教人</w:t>
      </w:r>
      <w:proofErr w:type="gramEnd"/>
      <w:r w:rsidR="00804883" w:rsidRPr="00463793">
        <w:rPr>
          <w:rFonts w:ascii="標楷體" w:eastAsia="標楷體" w:hAnsi="標楷體" w:hint="eastAsia"/>
        </w:rPr>
        <w:t>員認證展延需求人員。</w:t>
      </w:r>
    </w:p>
    <w:p w14:paraId="6C3BACC2" w14:textId="172CB416" w:rsidR="00677732" w:rsidRPr="00804883" w:rsidRDefault="009978D4" w:rsidP="00804883">
      <w:pPr>
        <w:numPr>
          <w:ilvl w:val="0"/>
          <w:numId w:val="3"/>
        </w:numPr>
        <w:tabs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r w:rsidRPr="00804883">
        <w:rPr>
          <w:rFonts w:ascii="標楷體" w:eastAsia="標楷體" w:hAnsi="標楷體" w:hint="eastAsia"/>
        </w:rPr>
        <w:t>公務機關環境教育人員。</w:t>
      </w:r>
    </w:p>
    <w:p w14:paraId="5E38B580" w14:textId="2CF8A6EB" w:rsidR="005E40C3" w:rsidRPr="005E40C3" w:rsidRDefault="00266AA4" w:rsidP="005E40C3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實施內容：</w:t>
      </w:r>
    </w:p>
    <w:p w14:paraId="4097CC7C" w14:textId="77777777" w:rsidR="005E40C3" w:rsidRPr="00481AE5" w:rsidRDefault="005E40C3" w:rsidP="005E40C3">
      <w:pPr>
        <w:numPr>
          <w:ilvl w:val="0"/>
          <w:numId w:val="4"/>
        </w:numPr>
        <w:tabs>
          <w:tab w:val="left" w:pos="720"/>
        </w:tabs>
        <w:snapToGrid w:val="0"/>
        <w:spacing w:line="360" w:lineRule="exact"/>
        <w:ind w:left="1200" w:hanging="780"/>
        <w:rPr>
          <w:rFonts w:ascii="標楷體" w:eastAsia="標楷體" w:hAnsi="標楷體"/>
        </w:rPr>
      </w:pPr>
      <w:r w:rsidRPr="00481AE5">
        <w:rPr>
          <w:rFonts w:ascii="標楷體" w:eastAsia="標楷體" w:hAnsi="標楷體" w:hint="eastAsia"/>
        </w:rPr>
        <w:t>課程表：</w:t>
      </w:r>
    </w:p>
    <w:tbl>
      <w:tblPr>
        <w:tblW w:w="9241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3686"/>
        <w:gridCol w:w="2126"/>
        <w:gridCol w:w="1701"/>
      </w:tblGrid>
      <w:tr w:rsidR="005E40C3" w14:paraId="72A6389E" w14:textId="77777777" w:rsidTr="00F379AF">
        <w:tc>
          <w:tcPr>
            <w:tcW w:w="1728" w:type="dxa"/>
          </w:tcPr>
          <w:p w14:paraId="1A8C9AD9" w14:textId="77777777" w:rsidR="005E40C3" w:rsidRDefault="005E40C3" w:rsidP="00F379AF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辦理時間</w:t>
            </w:r>
          </w:p>
        </w:tc>
        <w:tc>
          <w:tcPr>
            <w:tcW w:w="3686" w:type="dxa"/>
          </w:tcPr>
          <w:p w14:paraId="1F1D3C98" w14:textId="77777777" w:rsidR="005E40C3" w:rsidRDefault="005E40C3" w:rsidP="00F379AF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活動內容</w:t>
            </w:r>
            <w:r>
              <w:rPr>
                <w:rFonts w:ascii="標楷體" w:eastAsia="標楷體" w:hAnsi="標楷體"/>
              </w:rPr>
              <w:t>或課程名稱</w:t>
            </w:r>
          </w:p>
        </w:tc>
        <w:tc>
          <w:tcPr>
            <w:tcW w:w="2126" w:type="dxa"/>
          </w:tcPr>
          <w:p w14:paraId="3FAA4AD1" w14:textId="77777777" w:rsidR="005E40C3" w:rsidRDefault="005E40C3" w:rsidP="00F379AF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主持人</w:t>
            </w:r>
          </w:p>
        </w:tc>
        <w:tc>
          <w:tcPr>
            <w:tcW w:w="1701" w:type="dxa"/>
          </w:tcPr>
          <w:p w14:paraId="0305053A" w14:textId="77777777" w:rsidR="005E40C3" w:rsidRDefault="005E40C3" w:rsidP="00F379AF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5E40C3" w14:paraId="7CE1A6EA" w14:textId="77777777" w:rsidTr="00F379AF">
        <w:tc>
          <w:tcPr>
            <w:tcW w:w="1728" w:type="dxa"/>
          </w:tcPr>
          <w:p w14:paraId="6DD6E83B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08:30~08:50</w:t>
            </w:r>
          </w:p>
        </w:tc>
        <w:tc>
          <w:tcPr>
            <w:tcW w:w="3686" w:type="dxa"/>
          </w:tcPr>
          <w:p w14:paraId="68980050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2126" w:type="dxa"/>
          </w:tcPr>
          <w:p w14:paraId="2A50F805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 w:rsidRPr="001B6DC3">
              <w:rPr>
                <w:rFonts w:ascii="標楷體" w:eastAsia="標楷體" w:hAnsi="標楷體" w:hint="eastAsia"/>
              </w:rPr>
              <w:t>環境教育輔導團</w:t>
            </w:r>
          </w:p>
        </w:tc>
        <w:tc>
          <w:tcPr>
            <w:tcW w:w="1701" w:type="dxa"/>
          </w:tcPr>
          <w:p w14:paraId="7F47B46D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E40C3" w14:paraId="48A738D4" w14:textId="77777777" w:rsidTr="00F379AF">
        <w:tc>
          <w:tcPr>
            <w:tcW w:w="1728" w:type="dxa"/>
          </w:tcPr>
          <w:p w14:paraId="77CD5FCE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08:50~09:00</w:t>
            </w:r>
          </w:p>
        </w:tc>
        <w:tc>
          <w:tcPr>
            <w:tcW w:w="3686" w:type="dxa"/>
          </w:tcPr>
          <w:p w14:paraId="1CE16B55" w14:textId="77777777" w:rsidR="005E40C3" w:rsidRDefault="005E40C3" w:rsidP="00F379AF">
            <w:pPr>
              <w:rPr>
                <w:rFonts w:ascii="標楷體" w:eastAsia="標楷體" w:hAnsi="標楷體"/>
              </w:rPr>
            </w:pPr>
            <w:r w:rsidRPr="00831A87">
              <w:rPr>
                <w:rFonts w:ascii="標楷體" w:eastAsia="標楷體" w:hAnsi="標楷體" w:hint="eastAsia"/>
              </w:rPr>
              <w:t>開幕式</w:t>
            </w:r>
          </w:p>
        </w:tc>
        <w:tc>
          <w:tcPr>
            <w:tcW w:w="2126" w:type="dxa"/>
          </w:tcPr>
          <w:p w14:paraId="0EDF5B59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 w:rsidRPr="001B6DC3">
              <w:rPr>
                <w:rFonts w:ascii="標楷體" w:eastAsia="標楷體" w:hAnsi="標楷體" w:hint="eastAsia"/>
              </w:rPr>
              <w:t>環境教育輔導團</w:t>
            </w:r>
          </w:p>
        </w:tc>
        <w:tc>
          <w:tcPr>
            <w:tcW w:w="1701" w:type="dxa"/>
          </w:tcPr>
          <w:p w14:paraId="29C0130A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E40C3" w14:paraId="0925F42F" w14:textId="77777777" w:rsidTr="00F379AF">
        <w:tc>
          <w:tcPr>
            <w:tcW w:w="1728" w:type="dxa"/>
          </w:tcPr>
          <w:p w14:paraId="523C00D2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09:00~1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686" w:type="dxa"/>
          </w:tcPr>
          <w:p w14:paraId="62F85007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大肚山天然林復育之學理與實務</w:t>
            </w:r>
          </w:p>
        </w:tc>
        <w:tc>
          <w:tcPr>
            <w:tcW w:w="2126" w:type="dxa"/>
          </w:tcPr>
          <w:p w14:paraId="3B5AD0D9" w14:textId="7350C45E" w:rsidR="005E40C3" w:rsidRDefault="004D018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蔡智豪老師</w:t>
            </w:r>
          </w:p>
        </w:tc>
        <w:tc>
          <w:tcPr>
            <w:tcW w:w="1701" w:type="dxa"/>
          </w:tcPr>
          <w:p w14:paraId="260AD8A5" w14:textId="1D4284DD" w:rsidR="005E40C3" w:rsidRDefault="005E40C3" w:rsidP="00F379AF">
            <w:pPr>
              <w:spacing w:line="36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E40C3" w14:paraId="067C3E20" w14:textId="77777777" w:rsidTr="00F379AF">
        <w:tc>
          <w:tcPr>
            <w:tcW w:w="1728" w:type="dxa"/>
          </w:tcPr>
          <w:p w14:paraId="10155212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0~12:00</w:t>
            </w:r>
          </w:p>
        </w:tc>
        <w:tc>
          <w:tcPr>
            <w:tcW w:w="3686" w:type="dxa"/>
          </w:tcPr>
          <w:p w14:paraId="1CFA2959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苗圃作業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─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原生苗木栽培</w:t>
            </w:r>
          </w:p>
        </w:tc>
        <w:tc>
          <w:tcPr>
            <w:tcW w:w="2126" w:type="dxa"/>
          </w:tcPr>
          <w:p w14:paraId="5C3863BE" w14:textId="0179F0CB" w:rsidR="005E40C3" w:rsidRPr="000A154B" w:rsidRDefault="004D0183" w:rsidP="001B0D5C">
            <w:pPr>
              <w:spacing w:line="360" w:lineRule="exact"/>
              <w:rPr>
                <w:rFonts w:ascii="標楷體" w:eastAsia="標楷體" w:hAnsi="標楷體"/>
              </w:rPr>
            </w:pPr>
            <w:r w:rsidRPr="000A154B">
              <w:rPr>
                <w:rFonts w:ascii="標楷體" w:eastAsia="標楷體" w:hAnsi="標楷體" w:hint="eastAsia"/>
              </w:rPr>
              <w:t>蔡智豪老師</w:t>
            </w:r>
          </w:p>
        </w:tc>
        <w:tc>
          <w:tcPr>
            <w:tcW w:w="1701" w:type="dxa"/>
          </w:tcPr>
          <w:p w14:paraId="7A5769A1" w14:textId="1BEFD08E" w:rsidR="005E40C3" w:rsidRDefault="005E40C3" w:rsidP="00F379AF">
            <w:pPr>
              <w:spacing w:line="36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E40C3" w14:paraId="6DCDBF0E" w14:textId="77777777" w:rsidTr="00F379AF">
        <w:tc>
          <w:tcPr>
            <w:tcW w:w="1728" w:type="dxa"/>
          </w:tcPr>
          <w:p w14:paraId="6768162F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12:00~13:00</w:t>
            </w:r>
          </w:p>
        </w:tc>
        <w:tc>
          <w:tcPr>
            <w:tcW w:w="3686" w:type="dxa"/>
          </w:tcPr>
          <w:p w14:paraId="1F27EAA2" w14:textId="77777777" w:rsidR="005E40C3" w:rsidRDefault="005E40C3" w:rsidP="00F379AF">
            <w:pPr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午餐</w:t>
            </w:r>
          </w:p>
        </w:tc>
        <w:tc>
          <w:tcPr>
            <w:tcW w:w="2126" w:type="dxa"/>
          </w:tcPr>
          <w:p w14:paraId="59610F5C" w14:textId="77777777" w:rsidR="005E40C3" w:rsidRPr="000A154B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7B971356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E40C3" w14:paraId="595A500C" w14:textId="77777777" w:rsidTr="00F379AF">
        <w:tc>
          <w:tcPr>
            <w:tcW w:w="1728" w:type="dxa"/>
          </w:tcPr>
          <w:p w14:paraId="09275CD2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13:00~15:00</w:t>
            </w:r>
          </w:p>
        </w:tc>
        <w:tc>
          <w:tcPr>
            <w:tcW w:w="3686" w:type="dxa"/>
          </w:tcPr>
          <w:p w14:paraId="4620AAF2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復育規劃</w:t>
            </w:r>
            <w:proofErr w:type="gramStart"/>
            <w:r>
              <w:rPr>
                <w:rFonts w:ascii="標楷體" w:eastAsia="標楷體" w:hAnsi="標楷體" w:hint="eastAsia"/>
              </w:rPr>
              <w:t>─樹島</w:t>
            </w:r>
            <w:proofErr w:type="gramEnd"/>
            <w:r>
              <w:rPr>
                <w:rFonts w:ascii="標楷體" w:eastAsia="標楷體" w:hAnsi="標楷體" w:hint="eastAsia"/>
              </w:rPr>
              <w:t>建立與植樹</w:t>
            </w:r>
          </w:p>
        </w:tc>
        <w:tc>
          <w:tcPr>
            <w:tcW w:w="2126" w:type="dxa"/>
          </w:tcPr>
          <w:p w14:paraId="4B1D4DC6" w14:textId="4EF4CB50" w:rsidR="005E40C3" w:rsidRPr="000A154B" w:rsidRDefault="004D0183" w:rsidP="001B0D5C">
            <w:pPr>
              <w:spacing w:line="360" w:lineRule="exact"/>
              <w:rPr>
                <w:rFonts w:ascii="標楷體" w:eastAsia="標楷體" w:hAnsi="標楷體"/>
              </w:rPr>
            </w:pPr>
            <w:r w:rsidRPr="000A154B">
              <w:rPr>
                <w:rFonts w:ascii="標楷體" w:eastAsia="標楷體" w:hAnsi="標楷體" w:hint="eastAsia"/>
              </w:rPr>
              <w:t>蔡智豪老師</w:t>
            </w:r>
          </w:p>
        </w:tc>
        <w:tc>
          <w:tcPr>
            <w:tcW w:w="1701" w:type="dxa"/>
          </w:tcPr>
          <w:p w14:paraId="3E3D8669" w14:textId="5A2088E3" w:rsidR="005E40C3" w:rsidRDefault="005E40C3" w:rsidP="00F379AF">
            <w:pPr>
              <w:spacing w:line="36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E40C3" w14:paraId="4D71E521" w14:textId="77777777" w:rsidTr="00F379AF">
        <w:tc>
          <w:tcPr>
            <w:tcW w:w="1728" w:type="dxa"/>
          </w:tcPr>
          <w:p w14:paraId="78BDB765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15:00~16:00</w:t>
            </w:r>
          </w:p>
        </w:tc>
        <w:tc>
          <w:tcPr>
            <w:tcW w:w="3686" w:type="dxa"/>
          </w:tcPr>
          <w:p w14:paraId="21319222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復育監測</w:t>
            </w:r>
            <w:proofErr w:type="gramStart"/>
            <w:r>
              <w:rPr>
                <w:rFonts w:ascii="標楷體" w:eastAsia="標楷體" w:hAnsi="標楷體" w:hint="eastAsia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</w:rPr>
              <w:t>苗木生長紀錄</w:t>
            </w:r>
          </w:p>
        </w:tc>
        <w:tc>
          <w:tcPr>
            <w:tcW w:w="2126" w:type="dxa"/>
          </w:tcPr>
          <w:p w14:paraId="2D0D6595" w14:textId="7E11473F" w:rsidR="005E40C3" w:rsidRPr="000A154B" w:rsidRDefault="004D0183" w:rsidP="001B0D5C">
            <w:pPr>
              <w:spacing w:line="360" w:lineRule="exact"/>
              <w:rPr>
                <w:rFonts w:ascii="標楷體" w:eastAsia="標楷體" w:hAnsi="標楷體"/>
              </w:rPr>
            </w:pPr>
            <w:r w:rsidRPr="000A154B">
              <w:rPr>
                <w:rFonts w:ascii="標楷體" w:eastAsia="標楷體" w:hAnsi="標楷體" w:hint="eastAsia"/>
              </w:rPr>
              <w:t>蔡智豪老師</w:t>
            </w:r>
          </w:p>
        </w:tc>
        <w:tc>
          <w:tcPr>
            <w:tcW w:w="1701" w:type="dxa"/>
          </w:tcPr>
          <w:p w14:paraId="75FEDD04" w14:textId="2D305A3C" w:rsidR="005E40C3" w:rsidRDefault="005E40C3" w:rsidP="00F379AF">
            <w:pPr>
              <w:spacing w:line="36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E40C3" w14:paraId="3D9CCA73" w14:textId="77777777" w:rsidTr="00F379AF">
        <w:tc>
          <w:tcPr>
            <w:tcW w:w="1728" w:type="dxa"/>
          </w:tcPr>
          <w:p w14:paraId="256FF470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16:00~17:00</w:t>
            </w:r>
          </w:p>
        </w:tc>
        <w:tc>
          <w:tcPr>
            <w:tcW w:w="3686" w:type="dxa"/>
          </w:tcPr>
          <w:p w14:paraId="5301312C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 w:rsidRPr="00F273D6">
              <w:rPr>
                <w:rFonts w:ascii="標楷體" w:eastAsia="標楷體" w:hAnsi="標楷體" w:hint="eastAsia"/>
              </w:rPr>
              <w:t>心得分享與賦歸</w:t>
            </w:r>
          </w:p>
        </w:tc>
        <w:tc>
          <w:tcPr>
            <w:tcW w:w="2126" w:type="dxa"/>
          </w:tcPr>
          <w:p w14:paraId="6FC83F92" w14:textId="77777777" w:rsidR="005E40C3" w:rsidRPr="001B6DC3" w:rsidRDefault="005E40C3" w:rsidP="00F379AF">
            <w:pPr>
              <w:spacing w:line="360" w:lineRule="exact"/>
              <w:rPr>
                <w:rFonts w:ascii="標楷體" w:eastAsia="標楷體" w:hAnsi="標楷體"/>
              </w:rPr>
            </w:pPr>
            <w:r w:rsidRPr="001B6DC3">
              <w:rPr>
                <w:rFonts w:ascii="標楷體" w:eastAsia="標楷體" w:hAnsi="標楷體" w:hint="eastAsia"/>
              </w:rPr>
              <w:t>環境教育輔導團</w:t>
            </w:r>
          </w:p>
        </w:tc>
        <w:tc>
          <w:tcPr>
            <w:tcW w:w="1701" w:type="dxa"/>
          </w:tcPr>
          <w:p w14:paraId="703BB507" w14:textId="77777777" w:rsidR="005E40C3" w:rsidRDefault="005E40C3" w:rsidP="00F379AF">
            <w:pPr>
              <w:spacing w:line="3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學員分享</w:t>
            </w:r>
          </w:p>
        </w:tc>
      </w:tr>
    </w:tbl>
    <w:p w14:paraId="0BA53CEE" w14:textId="37A0271D" w:rsidR="0048373C" w:rsidRDefault="0048373C" w:rsidP="0048373C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報名方式：</w:t>
      </w:r>
    </w:p>
    <w:p w14:paraId="4D2C01D3" w14:textId="0EFC6C1B" w:rsidR="00CE12CE" w:rsidRPr="009C0F6A" w:rsidRDefault="00CE12CE" w:rsidP="00CE12CE">
      <w:pPr>
        <w:ind w:leftChars="212" w:left="838" w:hangingChars="137" w:hanging="329"/>
        <w:rPr>
          <w:rFonts w:eastAsia="標楷體"/>
          <w:b/>
          <w:color w:val="FF0000"/>
        </w:rPr>
      </w:pPr>
      <w:r>
        <w:rPr>
          <w:rFonts w:eastAsia="標楷體"/>
        </w:rPr>
        <w:t>(</w:t>
      </w:r>
      <w:proofErr w:type="gramStart"/>
      <w:r>
        <w:rPr>
          <w:rFonts w:eastAsia="標楷體" w:hint="eastAsia"/>
        </w:rPr>
        <w:t>一</w:t>
      </w:r>
      <w:proofErr w:type="gramEnd"/>
      <w:r>
        <w:rPr>
          <w:rFonts w:eastAsia="標楷體" w:hint="eastAsia"/>
        </w:rPr>
        <w:t>)</w:t>
      </w:r>
      <w:r>
        <w:rPr>
          <w:rFonts w:eastAsia="標楷體" w:hint="eastAsia"/>
        </w:rPr>
        <w:t>自</w:t>
      </w:r>
      <w:r>
        <w:rPr>
          <w:rFonts w:eastAsia="標楷體" w:hint="eastAsia"/>
        </w:rPr>
        <w:t>1</w:t>
      </w:r>
      <w:r>
        <w:rPr>
          <w:rFonts w:eastAsia="標楷體"/>
        </w:rPr>
        <w:t>11</w:t>
      </w:r>
      <w:r>
        <w:rPr>
          <w:rFonts w:eastAsia="標楷體" w:hint="eastAsia"/>
        </w:rPr>
        <w:t>年</w:t>
      </w:r>
      <w:r>
        <w:rPr>
          <w:rFonts w:eastAsia="標楷體"/>
        </w:rPr>
        <w:t>11</w:t>
      </w:r>
      <w:r>
        <w:rPr>
          <w:rFonts w:eastAsia="標楷體" w:hint="eastAsia"/>
        </w:rPr>
        <w:t>月</w:t>
      </w:r>
      <w:r>
        <w:rPr>
          <w:rFonts w:eastAsia="標楷體"/>
        </w:rPr>
        <w:t>7</w:t>
      </w:r>
      <w:r>
        <w:rPr>
          <w:rFonts w:eastAsia="標楷體" w:hint="eastAsia"/>
        </w:rPr>
        <w:t>日起至</w:t>
      </w:r>
      <w:r>
        <w:rPr>
          <w:rFonts w:eastAsia="標楷體"/>
        </w:rPr>
        <w:t>11</w:t>
      </w:r>
      <w:r>
        <w:rPr>
          <w:rFonts w:eastAsia="標楷體" w:hint="eastAsia"/>
        </w:rPr>
        <w:t>月</w:t>
      </w:r>
      <w:r>
        <w:rPr>
          <w:rFonts w:eastAsia="標楷體"/>
        </w:rPr>
        <w:t>21</w:t>
      </w:r>
      <w:r>
        <w:rPr>
          <w:rFonts w:eastAsia="標楷體" w:hint="eastAsia"/>
        </w:rPr>
        <w:t>日止</w:t>
      </w:r>
      <w:r>
        <w:rPr>
          <w:rFonts w:eastAsia="標楷體" w:hint="eastAsia"/>
        </w:rPr>
        <w:t>(</w:t>
      </w:r>
      <w:r w:rsidRPr="00A24FB1">
        <w:rPr>
          <w:rFonts w:eastAsia="標楷體" w:hint="eastAsia"/>
        </w:rPr>
        <w:t>依報名順序錄取</w:t>
      </w:r>
      <w:r>
        <w:rPr>
          <w:rFonts w:eastAsia="標楷體" w:hint="eastAsia"/>
        </w:rPr>
        <w:t>或額滿為止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請至</w:t>
      </w:r>
      <w:r w:rsidRPr="00914C76">
        <w:rPr>
          <w:rFonts w:eastAsia="標楷體" w:hint="eastAsia"/>
        </w:rPr>
        <w:t>教育部全國教師在職進修網</w:t>
      </w:r>
      <w:r w:rsidRPr="00CE12CE">
        <w:rPr>
          <w:rFonts w:eastAsia="標楷體" w:hint="eastAsia"/>
          <w:b/>
          <w:color w:val="FF0000"/>
        </w:rPr>
        <w:t>(</w:t>
      </w:r>
      <w:r w:rsidRPr="00CE12CE">
        <w:rPr>
          <w:rFonts w:eastAsia="標楷體" w:hint="eastAsia"/>
          <w:b/>
          <w:color w:val="FF0000"/>
        </w:rPr>
        <w:t>德芙蘭</w:t>
      </w:r>
      <w:r w:rsidRPr="004822A5">
        <w:rPr>
          <w:rFonts w:eastAsia="標楷體" w:hint="eastAsia"/>
          <w:b/>
          <w:color w:val="FF0000"/>
        </w:rPr>
        <w:t>國小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報</w:t>
      </w:r>
      <w:r w:rsidRPr="00463793">
        <w:rPr>
          <w:rFonts w:eastAsia="標楷體" w:hint="eastAsia"/>
        </w:rPr>
        <w:t>名。</w:t>
      </w:r>
      <w:r w:rsidRPr="00463793">
        <w:rPr>
          <w:rFonts w:eastAsia="標楷體" w:hint="eastAsia"/>
        </w:rPr>
        <w:t>(</w:t>
      </w:r>
      <w:r w:rsidRPr="00463793">
        <w:rPr>
          <w:rFonts w:eastAsia="標楷體" w:hint="eastAsia"/>
        </w:rPr>
        <w:t>聯絡人：張儀婷老師；</w:t>
      </w:r>
      <w:r w:rsidR="009C0F6A" w:rsidRPr="00463793">
        <w:rPr>
          <w:rFonts w:eastAsia="標楷體" w:hint="eastAsia"/>
        </w:rPr>
        <w:t>電話：</w:t>
      </w:r>
      <w:r w:rsidR="009C0F6A" w:rsidRPr="00463793">
        <w:rPr>
          <w:rFonts w:eastAsia="標楷體"/>
        </w:rPr>
        <w:t>0919 566815</w:t>
      </w:r>
      <w:r w:rsidRPr="00463793">
        <w:rPr>
          <w:rFonts w:eastAsia="標楷體" w:hint="eastAsia"/>
        </w:rPr>
        <w:t>)</w:t>
      </w:r>
    </w:p>
    <w:p w14:paraId="2C4ED1F9" w14:textId="2B6FC279" w:rsidR="00CE12CE" w:rsidRPr="009C0F6A" w:rsidRDefault="00CE12CE" w:rsidP="00CE12CE">
      <w:pPr>
        <w:ind w:leftChars="212" w:left="838" w:hangingChars="137" w:hanging="329"/>
        <w:rPr>
          <w:rFonts w:eastAsia="標楷體"/>
        </w:rPr>
      </w:pPr>
      <w:r>
        <w:rPr>
          <w:rFonts w:eastAsia="標楷體"/>
        </w:rPr>
        <w:t>(</w:t>
      </w:r>
      <w:r>
        <w:rPr>
          <w:rFonts w:eastAsia="標楷體" w:hint="eastAsia"/>
        </w:rPr>
        <w:t>二</w:t>
      </w:r>
      <w:r>
        <w:rPr>
          <w:rFonts w:eastAsia="標楷體" w:hint="eastAsia"/>
        </w:rPr>
        <w:t>)</w:t>
      </w:r>
      <w:r w:rsidRPr="009C0F6A">
        <w:rPr>
          <w:rFonts w:eastAsia="標楷體" w:hint="eastAsia"/>
        </w:rPr>
        <w:t>本案課程可列環境教育人員認證之展延課程，另請至環境教育終身學習網</w:t>
      </w:r>
      <w:r w:rsidRPr="009C0F6A">
        <w:rPr>
          <w:rFonts w:eastAsia="標楷體" w:hint="eastAsia"/>
        </w:rPr>
        <w:t>(https://elearn.epa.gov.tw/default.aspx)</w:t>
      </w:r>
      <w:r w:rsidRPr="009C0F6A">
        <w:rPr>
          <w:rFonts w:eastAsia="標楷體" w:hint="eastAsia"/>
        </w:rPr>
        <w:t>報名，請以</w:t>
      </w:r>
      <w:proofErr w:type="gramStart"/>
      <w:r w:rsidRPr="009C0F6A">
        <w:rPr>
          <w:rFonts w:eastAsia="標楷體" w:hint="eastAsia"/>
        </w:rPr>
        <w:t>個人帳密登入</w:t>
      </w:r>
      <w:proofErr w:type="gramEnd"/>
      <w:r w:rsidRPr="009C0F6A">
        <w:rPr>
          <w:rFonts w:eastAsia="標楷體" w:hint="eastAsia"/>
        </w:rPr>
        <w:t>系統後，後點選「學習資訊」</w:t>
      </w:r>
      <w:r w:rsidRPr="009C0F6A">
        <w:rPr>
          <w:rFonts w:eastAsia="標楷體" w:hint="eastAsia"/>
        </w:rPr>
        <w:t>-</w:t>
      </w:r>
      <w:r w:rsidRPr="009C0F6A">
        <w:rPr>
          <w:rFonts w:eastAsia="標楷體" w:hint="eastAsia"/>
        </w:rPr>
        <w:t>「展延課程」內以「</w:t>
      </w:r>
      <w:r w:rsidR="009C0F6A" w:rsidRPr="009C0F6A">
        <w:rPr>
          <w:rFonts w:eastAsia="標楷體"/>
          <w:b/>
          <w:bCs/>
          <w:color w:val="FF0000"/>
        </w:rPr>
        <w:t>大肚山天然林復育暨生態研習實施計畫</w:t>
      </w:r>
      <w:r w:rsidRPr="009C0F6A">
        <w:rPr>
          <w:rFonts w:eastAsia="標楷體" w:hint="eastAsia"/>
        </w:rPr>
        <w:t>」進行</w:t>
      </w:r>
      <w:proofErr w:type="gramStart"/>
      <w:r w:rsidRPr="009C0F6A">
        <w:rPr>
          <w:rFonts w:eastAsia="標楷體" w:hint="eastAsia"/>
        </w:rPr>
        <w:t>關鏈字搜</w:t>
      </w:r>
      <w:proofErr w:type="gramEnd"/>
      <w:r w:rsidRPr="009C0F6A">
        <w:rPr>
          <w:rFonts w:eastAsia="標楷體" w:hint="eastAsia"/>
        </w:rPr>
        <w:t>尋即可進行報名。</w:t>
      </w:r>
    </w:p>
    <w:p w14:paraId="1609524A" w14:textId="77777777" w:rsidR="00CE12CE" w:rsidRPr="00CE12CE" w:rsidRDefault="00CE12CE" w:rsidP="00CE12CE">
      <w:pPr>
        <w:snapToGrid w:val="0"/>
        <w:spacing w:line="320" w:lineRule="exact"/>
        <w:ind w:left="480"/>
        <w:rPr>
          <w:rFonts w:ascii="標楷體" w:eastAsia="標楷體" w:hAnsi="標楷體"/>
          <w:b/>
          <w:bCs/>
        </w:rPr>
      </w:pPr>
    </w:p>
    <w:p w14:paraId="4EE1F048" w14:textId="265AFCE9" w:rsidR="0048373C" w:rsidRPr="00C933E4" w:rsidRDefault="00701A16" w:rsidP="0048373C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b/>
          <w:bCs/>
        </w:rPr>
      </w:pPr>
      <w:r w:rsidRPr="00C933E4">
        <w:rPr>
          <w:rFonts w:ascii="標楷體" w:eastAsia="標楷體" w:hAnsi="標楷體" w:hint="eastAsia"/>
          <w:b/>
          <w:bCs/>
        </w:rPr>
        <w:t>注意事項：</w:t>
      </w:r>
    </w:p>
    <w:p w14:paraId="2A38ECD7" w14:textId="47F10B5C" w:rsidR="00701A16" w:rsidRPr="00C30843" w:rsidRDefault="00CE12CE" w:rsidP="00701A16">
      <w:pPr>
        <w:snapToGrid w:val="0"/>
        <w:spacing w:line="360" w:lineRule="exact"/>
        <w:ind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(一)</w:t>
      </w:r>
      <w:r w:rsidR="00701A16" w:rsidRPr="00C30843">
        <w:rPr>
          <w:rFonts w:ascii="標楷體" w:eastAsia="標楷體" w:hAnsi="標楷體" w:hint="eastAsia"/>
        </w:rPr>
        <w:t>本活動參加人員請穿著輕便運動服裝、防</w:t>
      </w:r>
      <w:proofErr w:type="gramStart"/>
      <w:r w:rsidR="00701A16" w:rsidRPr="00C30843">
        <w:rPr>
          <w:rFonts w:ascii="標楷體" w:eastAsia="標楷體" w:hAnsi="標楷體" w:hint="eastAsia"/>
        </w:rPr>
        <w:t>曬</w:t>
      </w:r>
      <w:proofErr w:type="gramEnd"/>
      <w:r w:rsidR="00701A16" w:rsidRPr="00C30843">
        <w:rPr>
          <w:rFonts w:ascii="標楷體" w:eastAsia="標楷體" w:hAnsi="標楷體" w:hint="eastAsia"/>
        </w:rPr>
        <w:t>裝備及飲用水。</w:t>
      </w:r>
    </w:p>
    <w:p w14:paraId="64E2AC60" w14:textId="25D2A652" w:rsidR="00701A16" w:rsidRDefault="00CE12CE" w:rsidP="00701A16">
      <w:pPr>
        <w:snapToGrid w:val="0"/>
        <w:spacing w:line="360" w:lineRule="exact"/>
        <w:ind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701A16" w:rsidRPr="00C30843">
        <w:rPr>
          <w:rFonts w:ascii="標楷體" w:eastAsia="標楷體" w:hAnsi="標楷體" w:hint="eastAsia"/>
        </w:rPr>
        <w:t>本活動參加人員保險請自行處理。</w:t>
      </w:r>
    </w:p>
    <w:p w14:paraId="6A05D5A7" w14:textId="1C1395F2" w:rsidR="00266AA4" w:rsidRPr="00701A16" w:rsidRDefault="00CE12CE" w:rsidP="00463793">
      <w:pPr>
        <w:snapToGrid w:val="0"/>
        <w:spacing w:line="360" w:lineRule="exact"/>
        <w:ind w:left="48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</w:rPr>
        <w:t>(三)</w:t>
      </w:r>
      <w:r w:rsidR="00701A16">
        <w:rPr>
          <w:rFonts w:ascii="標楷體" w:eastAsia="標楷體" w:hAnsi="標楷體" w:hint="eastAsia"/>
        </w:rPr>
        <w:t>本活動</w:t>
      </w:r>
      <w:r w:rsidR="00463793">
        <w:rPr>
          <w:rFonts w:ascii="標楷體" w:eastAsia="標楷體" w:hAnsi="標楷體" w:hint="eastAsia"/>
        </w:rPr>
        <w:t>因有</w:t>
      </w:r>
      <w:r w:rsidR="00701A16" w:rsidRPr="00C933E4">
        <w:rPr>
          <w:rFonts w:ascii="標楷體" w:eastAsia="標楷體" w:hAnsi="標楷體" w:hint="eastAsia"/>
          <w:b/>
          <w:bCs/>
        </w:rPr>
        <w:t>進行戶外的課程，請自備雨具。</w:t>
      </w:r>
    </w:p>
    <w:bookmarkEnd w:id="0"/>
    <w:p w14:paraId="7CE24540" w14:textId="77777777" w:rsidR="0097066B" w:rsidRPr="0097066B" w:rsidRDefault="0097066B" w:rsidP="0097066B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b/>
        </w:rPr>
      </w:pPr>
      <w:r w:rsidRPr="0097066B">
        <w:rPr>
          <w:rFonts w:ascii="標楷體" w:eastAsia="標楷體" w:hAnsi="標楷體"/>
          <w:b/>
        </w:rPr>
        <w:t>經費來源：</w:t>
      </w:r>
      <w:r w:rsidRPr="0097066B">
        <w:rPr>
          <w:rFonts w:ascii="標楷體" w:eastAsia="標楷體" w:hAnsi="標楷體" w:hint="eastAsia"/>
        </w:rPr>
        <w:t>由教育部補助地方政府辦理環境教育輔導小組計畫經費支出。</w:t>
      </w:r>
    </w:p>
    <w:p w14:paraId="6882D576" w14:textId="08CE365C" w:rsidR="00837EBC" w:rsidRDefault="0097066B" w:rsidP="00837EBC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預期效益：</w:t>
      </w:r>
    </w:p>
    <w:p w14:paraId="7E43F5C4" w14:textId="77777777" w:rsidR="00837EBC" w:rsidRDefault="00837EBC" w:rsidP="00837EBC">
      <w:pPr>
        <w:numPr>
          <w:ilvl w:val="0"/>
          <w:numId w:val="7"/>
        </w:numPr>
        <w:tabs>
          <w:tab w:val="clear" w:pos="2139"/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讓教師瞭解大肚山台地生態概況，藉此建立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中在地</w:t>
      </w:r>
      <w:r w:rsidRPr="00DF4C99">
        <w:rPr>
          <w:rFonts w:ascii="標楷體" w:eastAsia="標楷體" w:hAnsi="標楷體" w:hint="eastAsia"/>
        </w:rPr>
        <w:t>特色</w:t>
      </w:r>
      <w:r>
        <w:rPr>
          <w:rFonts w:ascii="標楷體" w:eastAsia="標楷體" w:hAnsi="標楷體" w:hint="eastAsia"/>
        </w:rPr>
        <w:t>之</w:t>
      </w:r>
      <w:r w:rsidRPr="00DF4C99">
        <w:rPr>
          <w:rFonts w:ascii="標楷體" w:eastAsia="標楷體" w:hAnsi="標楷體" w:hint="eastAsia"/>
        </w:rPr>
        <w:t>環境教育</w:t>
      </w:r>
      <w:r>
        <w:rPr>
          <w:rFonts w:ascii="標楷體" w:eastAsia="標楷體" w:hAnsi="標楷體" w:hint="eastAsia"/>
        </w:rPr>
        <w:t>。</w:t>
      </w:r>
    </w:p>
    <w:p w14:paraId="1038619C" w14:textId="77777777" w:rsidR="00837EBC" w:rsidRDefault="00837EBC" w:rsidP="00837EBC">
      <w:pPr>
        <w:numPr>
          <w:ilvl w:val="0"/>
          <w:numId w:val="7"/>
        </w:numPr>
        <w:tabs>
          <w:tab w:val="clear" w:pos="2139"/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透過實作，讓教師瞭解天然林復育之學理與實務，並運用於校園生態綠化中。</w:t>
      </w:r>
    </w:p>
    <w:p w14:paraId="5E054575" w14:textId="77777777" w:rsidR="00837EBC" w:rsidRDefault="00837EBC" w:rsidP="00837EBC">
      <w:pPr>
        <w:numPr>
          <w:ilvl w:val="0"/>
          <w:numId w:val="7"/>
        </w:numPr>
        <w:tabs>
          <w:tab w:val="clear" w:pos="2139"/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藉由苗木培育與復育監測，提升教師生態觀察的能力，以作為教學之應用。</w:t>
      </w:r>
    </w:p>
    <w:p w14:paraId="0B4684A8" w14:textId="29056FD5" w:rsidR="00837EBC" w:rsidRDefault="00837EBC" w:rsidP="00837EBC">
      <w:pPr>
        <w:numPr>
          <w:ilvl w:val="0"/>
          <w:numId w:val="7"/>
        </w:numPr>
        <w:tabs>
          <w:tab w:val="clear" w:pos="2139"/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透過動手種植原生苗木，推動天然林復育，以降緩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中都會區開發的壓力。</w:t>
      </w:r>
    </w:p>
    <w:p w14:paraId="4F4323AD" w14:textId="7B7EA1B5" w:rsidR="0097066B" w:rsidRPr="0097066B" w:rsidRDefault="0097066B" w:rsidP="00837EBC">
      <w:pPr>
        <w:snapToGrid w:val="0"/>
        <w:spacing w:line="320" w:lineRule="exact"/>
        <w:rPr>
          <w:rFonts w:ascii="標楷體" w:eastAsia="標楷體" w:hAnsi="標楷體"/>
        </w:rPr>
      </w:pPr>
    </w:p>
    <w:p w14:paraId="26C6713A" w14:textId="390085D8" w:rsidR="0097066B" w:rsidRPr="009C0F6A" w:rsidRDefault="0097066B" w:rsidP="009C0F6A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獎勵：</w:t>
      </w:r>
      <w:r w:rsidRPr="009C0F6A">
        <w:rPr>
          <w:rFonts w:ascii="標楷體" w:eastAsia="標楷體" w:hAnsi="標楷體" w:hint="eastAsia"/>
        </w:rPr>
        <w:t>承辦本計畫有功人員，依</w:t>
      </w:r>
      <w:proofErr w:type="gramStart"/>
      <w:r w:rsidR="009C0F6A" w:rsidRPr="009C0F6A">
        <w:rPr>
          <w:rFonts w:ascii="標楷體" w:eastAsia="標楷體" w:hAnsi="標楷體" w:hint="eastAsia"/>
        </w:rPr>
        <w:t>臺</w:t>
      </w:r>
      <w:proofErr w:type="gramEnd"/>
      <w:r w:rsidR="009C0F6A" w:rsidRPr="009C0F6A">
        <w:rPr>
          <w:rFonts w:ascii="標楷體" w:eastAsia="標楷體" w:hAnsi="標楷體" w:hint="eastAsia"/>
        </w:rPr>
        <w:t>中市立國民中小學及幼兒園教育人員獎勵要點</w:t>
      </w:r>
      <w:r w:rsidRPr="009C0F6A">
        <w:rPr>
          <w:rFonts w:ascii="標楷體" w:eastAsia="標楷體" w:hAnsi="標楷體" w:hint="eastAsia"/>
        </w:rPr>
        <w:t>規定報請臺中市政府教育局辦理敘獎事宜。</w:t>
      </w:r>
    </w:p>
    <w:p w14:paraId="25F28913" w14:textId="77777777" w:rsidR="00372686" w:rsidRPr="0097066B" w:rsidRDefault="00372686" w:rsidP="00372686">
      <w:pPr>
        <w:tabs>
          <w:tab w:val="left" w:pos="720"/>
          <w:tab w:val="left" w:pos="1200"/>
        </w:tabs>
        <w:spacing w:line="360" w:lineRule="exact"/>
        <w:rPr>
          <w:rFonts w:ascii="標楷體" w:eastAsia="標楷體" w:hAnsi="標楷體"/>
          <w:b/>
        </w:rPr>
      </w:pPr>
    </w:p>
    <w:p w14:paraId="648170EC" w14:textId="1ED2154E" w:rsidR="0097066B" w:rsidRDefault="00FC2A9F" w:rsidP="00FC2A9F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bCs/>
        </w:rPr>
        <w:t>其他</w:t>
      </w:r>
      <w:r w:rsidR="0097066B">
        <w:rPr>
          <w:rFonts w:ascii="標楷體" w:eastAsia="標楷體" w:hAnsi="標楷體" w:hint="eastAsia"/>
          <w:b/>
          <w:bCs/>
        </w:rPr>
        <w:t>：</w:t>
      </w:r>
      <w:r w:rsidR="00BE4959">
        <w:rPr>
          <w:rFonts w:ascii="標楷體" w:eastAsia="標楷體" w:hAnsi="標楷體"/>
          <w:b/>
        </w:rPr>
        <w:t xml:space="preserve"> </w:t>
      </w:r>
    </w:p>
    <w:p w14:paraId="54D5F177" w14:textId="76031EE6" w:rsidR="00266AA4" w:rsidRDefault="00266AA4">
      <w:pPr>
        <w:numPr>
          <w:ilvl w:val="0"/>
          <w:numId w:val="5"/>
        </w:numPr>
        <w:tabs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全程參與者核發</w:t>
      </w:r>
      <w:r w:rsidR="00F87CC6"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小時進修研習時數；中途因故請假者，由主辦單位依實際出席狀況核予進修研習時數。</w:t>
      </w:r>
    </w:p>
    <w:p w14:paraId="2E9D3301" w14:textId="77777777" w:rsidR="00266AA4" w:rsidRDefault="00266AA4">
      <w:pPr>
        <w:numPr>
          <w:ilvl w:val="0"/>
          <w:numId w:val="5"/>
        </w:numPr>
        <w:tabs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已報名之人員因故不能參加時，應向服務機關學校敘</w:t>
      </w:r>
      <w:proofErr w:type="gramStart"/>
      <w:r>
        <w:rPr>
          <w:rFonts w:ascii="標楷體" w:eastAsia="標楷體" w:hAnsi="標楷體" w:hint="eastAsia"/>
        </w:rPr>
        <w:t>明理由並請假</w:t>
      </w:r>
      <w:proofErr w:type="gramEnd"/>
      <w:r>
        <w:rPr>
          <w:rFonts w:ascii="標楷體" w:eastAsia="標楷體" w:hAnsi="標楷體" w:hint="eastAsia"/>
        </w:rPr>
        <w:t>之；無故缺席者，由承辦學校彙報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中市政府教育局依規處理。</w:t>
      </w:r>
    </w:p>
    <w:p w14:paraId="5FBA7FDC" w14:textId="5C65A118" w:rsidR="00266AA4" w:rsidRDefault="00372686">
      <w:pPr>
        <w:numPr>
          <w:ilvl w:val="0"/>
          <w:numId w:val="5"/>
        </w:numPr>
        <w:tabs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本計畫辦理完畢，將成果（含講綱、出產之教材、問卷調查結果等）彙整於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</w:t>
      </w:r>
      <w:r>
        <w:rPr>
          <w:rFonts w:ascii="標楷體" w:eastAsia="標楷體" w:hAnsi="標楷體"/>
        </w:rPr>
        <w:t>政府教育局</w:t>
      </w:r>
      <w:r>
        <w:rPr>
          <w:rFonts w:ascii="標楷體" w:eastAsia="標楷體" w:hAnsi="標楷體" w:hint="eastAsia"/>
        </w:rPr>
        <w:t>環境教育輔導團資源網，供全市教師參考利用。</w:t>
      </w:r>
    </w:p>
    <w:p w14:paraId="1506233C" w14:textId="69CAEF03" w:rsidR="00837EBC" w:rsidRPr="009C0F6A" w:rsidRDefault="00837EBC" w:rsidP="009C0F6A">
      <w:pPr>
        <w:numPr>
          <w:ilvl w:val="0"/>
          <w:numId w:val="5"/>
        </w:numPr>
        <w:tabs>
          <w:tab w:val="left" w:pos="720"/>
          <w:tab w:val="left" w:pos="1200"/>
        </w:tabs>
        <w:spacing w:line="360" w:lineRule="exact"/>
        <w:ind w:left="1200" w:hanging="780"/>
        <w:rPr>
          <w:rFonts w:ascii="標楷體" w:eastAsia="標楷體" w:hAnsi="標楷體"/>
        </w:rPr>
      </w:pPr>
      <w:bookmarkStart w:id="3" w:name="_Hlk81828464"/>
      <w:r>
        <w:rPr>
          <w:rFonts w:ascii="標楷體" w:eastAsia="標楷體" w:hAnsi="標楷體" w:hint="eastAsia"/>
        </w:rPr>
        <w:t>著作權歸屬及利用規範：</w:t>
      </w:r>
      <w:proofErr w:type="gramStart"/>
      <w:r>
        <w:rPr>
          <w:rFonts w:ascii="標楷體" w:eastAsia="標楷體" w:hAnsi="標楷體" w:hint="eastAsia"/>
        </w:rPr>
        <w:t>講綱及</w:t>
      </w:r>
      <w:proofErr w:type="gramEnd"/>
      <w:r>
        <w:rPr>
          <w:rFonts w:ascii="標楷體" w:eastAsia="標楷體" w:hAnsi="標楷體" w:hint="eastAsia"/>
        </w:rPr>
        <w:t>成果授權</w:t>
      </w:r>
      <w:r w:rsidRPr="009C0F6A">
        <w:rPr>
          <w:rFonts w:ascii="標楷體" w:eastAsia="標楷體" w:hAnsi="標楷體" w:hint="eastAsia"/>
        </w:rPr>
        <w:t>臺中市</w:t>
      </w:r>
      <w:r w:rsidRPr="009C0F6A">
        <w:rPr>
          <w:rFonts w:ascii="標楷體" w:eastAsia="標楷體" w:hAnsi="標楷體"/>
        </w:rPr>
        <w:t>政府教育局</w:t>
      </w:r>
      <w:r w:rsidRPr="009C0F6A">
        <w:rPr>
          <w:rFonts w:ascii="標楷體" w:eastAsia="標楷體" w:hAnsi="標楷體" w:hint="eastAsia"/>
        </w:rPr>
        <w:t>環境教育輔導團資源網，同意讀者基於個人非營利性質</w:t>
      </w:r>
      <w:proofErr w:type="gramStart"/>
      <w:r w:rsidRPr="009C0F6A">
        <w:rPr>
          <w:rFonts w:ascii="標楷體" w:eastAsia="標楷體" w:hAnsi="標楷體" w:hint="eastAsia"/>
        </w:rPr>
        <w:t>之線上檢</w:t>
      </w:r>
      <w:proofErr w:type="gramEnd"/>
      <w:r w:rsidRPr="009C0F6A">
        <w:rPr>
          <w:rFonts w:ascii="標楷體" w:eastAsia="標楷體" w:hAnsi="標楷體" w:hint="eastAsia"/>
        </w:rPr>
        <w:t>索、閱讀、下載或列印。</w:t>
      </w:r>
    </w:p>
    <w:p w14:paraId="27827024" w14:textId="77777777" w:rsidR="00837EBC" w:rsidRDefault="00837EBC" w:rsidP="00837EBC">
      <w:pPr>
        <w:numPr>
          <w:ilvl w:val="0"/>
          <w:numId w:val="5"/>
        </w:numPr>
        <w:tabs>
          <w:tab w:val="left" w:pos="1200"/>
        </w:tabs>
        <w:spacing w:line="360" w:lineRule="exact"/>
        <w:ind w:hanging="29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本研習不提供一次性餐具，請自行攜帶環保杯、餐具。</w:t>
      </w:r>
    </w:p>
    <w:p w14:paraId="5214E986" w14:textId="77777777" w:rsidR="00837EBC" w:rsidRDefault="00837EBC" w:rsidP="00837EBC">
      <w:pPr>
        <w:numPr>
          <w:ilvl w:val="0"/>
          <w:numId w:val="5"/>
        </w:numPr>
        <w:tabs>
          <w:tab w:val="left" w:pos="1200"/>
        </w:tabs>
        <w:spacing w:line="360" w:lineRule="exact"/>
        <w:ind w:hanging="29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為求節能</w:t>
      </w:r>
      <w:proofErr w:type="gramStart"/>
      <w:r>
        <w:rPr>
          <w:rFonts w:ascii="標楷體" w:eastAsia="標楷體" w:hAnsi="標楷體" w:hint="eastAsia"/>
        </w:rPr>
        <w:t>減碳，</w:t>
      </w:r>
      <w:proofErr w:type="gramEnd"/>
      <w:r>
        <w:rPr>
          <w:rFonts w:ascii="標楷體" w:eastAsia="標楷體" w:hAnsi="標楷體" w:hint="eastAsia"/>
        </w:rPr>
        <w:t>請參加學員盡量共乘，或搭乘大眾運輸工具。</w:t>
      </w:r>
      <w:bookmarkEnd w:id="3"/>
    </w:p>
    <w:p w14:paraId="0B17CBC0" w14:textId="77777777" w:rsidR="00372686" w:rsidRPr="00837EBC" w:rsidRDefault="00372686" w:rsidP="00372686">
      <w:pPr>
        <w:tabs>
          <w:tab w:val="left" w:pos="1200"/>
        </w:tabs>
        <w:spacing w:line="360" w:lineRule="exact"/>
        <w:rPr>
          <w:rFonts w:ascii="標楷體" w:eastAsia="標楷體" w:hAnsi="標楷體"/>
        </w:rPr>
      </w:pPr>
    </w:p>
    <w:sectPr w:rsidR="00372686" w:rsidRPr="00837EBC">
      <w:footerReference w:type="even" r:id="rId9"/>
      <w:footerReference w:type="default" r:id="rId10"/>
      <w:pgSz w:w="11906" w:h="16838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1433D" w14:textId="77777777" w:rsidR="00CE7EFC" w:rsidRDefault="00CE7EFC">
      <w:r>
        <w:separator/>
      </w:r>
    </w:p>
  </w:endnote>
  <w:endnote w:type="continuationSeparator" w:id="0">
    <w:p w14:paraId="6AC06E76" w14:textId="77777777" w:rsidR="00CE7EFC" w:rsidRDefault="00CE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ｵﾘｱd､､ｷ｢ﾅ">
    <w:altName w:val="MS PGothic"/>
    <w:panose1 w:val="00000000000000000000"/>
    <w:charset w:val="80"/>
    <w:family w:val="modern"/>
    <w:notTrueType/>
    <w:pitch w:val="default"/>
    <w:sig w:usb0="00000000" w:usb1="08070000" w:usb2="00000010" w:usb3="00000000" w:csb0="0002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11E15" w14:textId="77777777" w:rsidR="00C63C01" w:rsidRDefault="00C63C01">
    <w:pPr>
      <w:pStyle w:val="a8"/>
      <w:framePr w:h="0"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14:paraId="29EBD549" w14:textId="77777777" w:rsidR="00C63C01" w:rsidRDefault="00C63C0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3F7B5" w14:textId="77777777" w:rsidR="00C63C01" w:rsidRDefault="00C63C01">
    <w:pPr>
      <w:pStyle w:val="a8"/>
      <w:framePr w:h="0"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 w:rsidR="00921AAA">
      <w:rPr>
        <w:rStyle w:val="a6"/>
        <w:noProof/>
      </w:rPr>
      <w:t>3</w:t>
    </w:r>
    <w:r>
      <w:fldChar w:fldCharType="end"/>
    </w:r>
  </w:p>
  <w:p w14:paraId="6C92CB25" w14:textId="77777777" w:rsidR="00C63C01" w:rsidRDefault="00C63C0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196FA" w14:textId="77777777" w:rsidR="00CE7EFC" w:rsidRDefault="00CE7EFC">
      <w:r>
        <w:separator/>
      </w:r>
    </w:p>
  </w:footnote>
  <w:footnote w:type="continuationSeparator" w:id="0">
    <w:p w14:paraId="69EC5868" w14:textId="77777777" w:rsidR="00CE7EFC" w:rsidRDefault="00CE7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50E8E"/>
    <w:multiLevelType w:val="multilevel"/>
    <w:tmpl w:val="1D450E8E"/>
    <w:lvl w:ilvl="0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  <w:b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A514DA2"/>
    <w:multiLevelType w:val="hybridMultilevel"/>
    <w:tmpl w:val="7B3E8580"/>
    <w:lvl w:ilvl="0" w:tplc="CFCAFD7E">
      <w:start w:val="1"/>
      <w:numFmt w:val="taiwaneseCountingThousand"/>
      <w:lvlText w:val="（%1）"/>
      <w:lvlJc w:val="left"/>
      <w:pPr>
        <w:ind w:left="1245" w:hanging="7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550B4A45"/>
    <w:multiLevelType w:val="hybridMultilevel"/>
    <w:tmpl w:val="3C5E47F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B72E962"/>
    <w:multiLevelType w:val="multilevel"/>
    <w:tmpl w:val="5B72E96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5B72E97C"/>
    <w:multiLevelType w:val="multilevel"/>
    <w:tmpl w:val="5B72E97C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B72E9B2"/>
    <w:multiLevelType w:val="multilevel"/>
    <w:tmpl w:val="5B72E9B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B72E9D7"/>
    <w:multiLevelType w:val="multilevel"/>
    <w:tmpl w:val="5B72E9D7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B72E9F7"/>
    <w:multiLevelType w:val="multilevel"/>
    <w:tmpl w:val="5B72E9F7"/>
    <w:lvl w:ilvl="0">
      <w:start w:val="1"/>
      <w:numFmt w:val="taiwaneseCountingThousand"/>
      <w:lvlText w:val="（%1）"/>
      <w:lvlJc w:val="left"/>
      <w:pPr>
        <w:tabs>
          <w:tab w:val="num" w:pos="2139"/>
        </w:tabs>
        <w:ind w:left="2139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2379"/>
        </w:tabs>
        <w:ind w:left="2379" w:hanging="480"/>
      </w:pPr>
    </w:lvl>
    <w:lvl w:ilvl="2">
      <w:start w:val="1"/>
      <w:numFmt w:val="lowerRoman"/>
      <w:lvlText w:val="%3."/>
      <w:lvlJc w:val="right"/>
      <w:pPr>
        <w:tabs>
          <w:tab w:val="num" w:pos="2859"/>
        </w:tabs>
        <w:ind w:left="2859" w:hanging="480"/>
      </w:p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480"/>
      </w:pPr>
    </w:lvl>
    <w:lvl w:ilvl="4">
      <w:start w:val="1"/>
      <w:numFmt w:val="ideographTraditional"/>
      <w:lvlText w:val="%5、"/>
      <w:lvlJc w:val="left"/>
      <w:pPr>
        <w:tabs>
          <w:tab w:val="num" w:pos="3819"/>
        </w:tabs>
        <w:ind w:left="3819" w:hanging="480"/>
      </w:pPr>
    </w:lvl>
    <w:lvl w:ilvl="5">
      <w:start w:val="1"/>
      <w:numFmt w:val="lowerRoman"/>
      <w:lvlText w:val="%6."/>
      <w:lvlJc w:val="right"/>
      <w:pPr>
        <w:tabs>
          <w:tab w:val="num" w:pos="4299"/>
        </w:tabs>
        <w:ind w:left="4299" w:hanging="480"/>
      </w:pPr>
    </w:lvl>
    <w:lvl w:ilvl="6">
      <w:start w:val="1"/>
      <w:numFmt w:val="decimal"/>
      <w:lvlText w:val="%7."/>
      <w:lvlJc w:val="left"/>
      <w:pPr>
        <w:tabs>
          <w:tab w:val="num" w:pos="4779"/>
        </w:tabs>
        <w:ind w:left="4779" w:hanging="480"/>
      </w:pPr>
    </w:lvl>
    <w:lvl w:ilvl="7">
      <w:start w:val="1"/>
      <w:numFmt w:val="ideographTraditional"/>
      <w:lvlText w:val="%8、"/>
      <w:lvlJc w:val="left"/>
      <w:pPr>
        <w:tabs>
          <w:tab w:val="num" w:pos="5259"/>
        </w:tabs>
        <w:ind w:left="5259" w:hanging="480"/>
      </w:pPr>
    </w:lvl>
    <w:lvl w:ilvl="8">
      <w:start w:val="1"/>
      <w:numFmt w:val="lowerRoman"/>
      <w:lvlText w:val="%9."/>
      <w:lvlJc w:val="right"/>
      <w:pPr>
        <w:tabs>
          <w:tab w:val="num" w:pos="5739"/>
        </w:tabs>
        <w:ind w:left="5739" w:hanging="480"/>
      </w:pPr>
    </w:lvl>
  </w:abstractNum>
  <w:abstractNum w:abstractNumId="8" w15:restartNumberingAfterBreak="0">
    <w:nsid w:val="5B72EA0B"/>
    <w:multiLevelType w:val="multilevel"/>
    <w:tmpl w:val="5B72EA0B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B72EA49"/>
    <w:multiLevelType w:val="multilevel"/>
    <w:tmpl w:val="02586896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F6026DF"/>
    <w:multiLevelType w:val="multilevel"/>
    <w:tmpl w:val="942CCA58"/>
    <w:lvl w:ilvl="0">
      <w:start w:val="1"/>
      <w:numFmt w:val="taiwaneseCountingThousand"/>
      <w:lvlText w:val="（%1）"/>
      <w:lvlJc w:val="left"/>
      <w:pPr>
        <w:tabs>
          <w:tab w:val="num" w:pos="2139"/>
        </w:tabs>
        <w:ind w:left="2139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2379"/>
        </w:tabs>
        <w:ind w:left="2379" w:hanging="480"/>
      </w:pPr>
    </w:lvl>
    <w:lvl w:ilvl="2">
      <w:start w:val="1"/>
      <w:numFmt w:val="lowerRoman"/>
      <w:lvlText w:val="%3."/>
      <w:lvlJc w:val="right"/>
      <w:pPr>
        <w:tabs>
          <w:tab w:val="num" w:pos="2859"/>
        </w:tabs>
        <w:ind w:left="2859" w:hanging="480"/>
      </w:p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480"/>
      </w:pPr>
    </w:lvl>
    <w:lvl w:ilvl="4">
      <w:start w:val="1"/>
      <w:numFmt w:val="ideographTraditional"/>
      <w:lvlText w:val="%5、"/>
      <w:lvlJc w:val="left"/>
      <w:pPr>
        <w:tabs>
          <w:tab w:val="num" w:pos="3819"/>
        </w:tabs>
        <w:ind w:left="3819" w:hanging="480"/>
      </w:pPr>
    </w:lvl>
    <w:lvl w:ilvl="5">
      <w:start w:val="1"/>
      <w:numFmt w:val="lowerRoman"/>
      <w:lvlText w:val="%6."/>
      <w:lvlJc w:val="right"/>
      <w:pPr>
        <w:tabs>
          <w:tab w:val="num" w:pos="4299"/>
        </w:tabs>
        <w:ind w:left="4299" w:hanging="480"/>
      </w:pPr>
    </w:lvl>
    <w:lvl w:ilvl="6">
      <w:start w:val="1"/>
      <w:numFmt w:val="decimal"/>
      <w:lvlText w:val="%7."/>
      <w:lvlJc w:val="left"/>
      <w:pPr>
        <w:tabs>
          <w:tab w:val="num" w:pos="4779"/>
        </w:tabs>
        <w:ind w:left="4779" w:hanging="480"/>
      </w:pPr>
    </w:lvl>
    <w:lvl w:ilvl="7">
      <w:start w:val="1"/>
      <w:numFmt w:val="ideographTraditional"/>
      <w:lvlText w:val="%8、"/>
      <w:lvlJc w:val="left"/>
      <w:pPr>
        <w:tabs>
          <w:tab w:val="num" w:pos="5259"/>
        </w:tabs>
        <w:ind w:left="5259" w:hanging="480"/>
      </w:pPr>
    </w:lvl>
    <w:lvl w:ilvl="8">
      <w:start w:val="1"/>
      <w:numFmt w:val="lowerRoman"/>
      <w:lvlText w:val="%9."/>
      <w:lvlJc w:val="right"/>
      <w:pPr>
        <w:tabs>
          <w:tab w:val="num" w:pos="5739"/>
        </w:tabs>
        <w:ind w:left="5739" w:hanging="480"/>
      </w:pPr>
    </w:lvl>
  </w:abstractNum>
  <w:abstractNum w:abstractNumId="11" w15:restartNumberingAfterBreak="0">
    <w:nsid w:val="731B1AF6"/>
    <w:multiLevelType w:val="multilevel"/>
    <w:tmpl w:val="600E9540"/>
    <w:lvl w:ilvl="0">
      <w:start w:val="1"/>
      <w:numFmt w:val="taiwaneseCountingThousand"/>
      <w:lvlText w:val="（%1）"/>
      <w:lvlJc w:val="left"/>
      <w:pPr>
        <w:tabs>
          <w:tab w:val="num" w:pos="1004"/>
        </w:tabs>
        <w:ind w:left="1004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1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E3E"/>
    <w:rsid w:val="00047E1B"/>
    <w:rsid w:val="00072FA9"/>
    <w:rsid w:val="000A061F"/>
    <w:rsid w:val="000A1029"/>
    <w:rsid w:val="000A154B"/>
    <w:rsid w:val="000F1BBD"/>
    <w:rsid w:val="00141C2A"/>
    <w:rsid w:val="00143E09"/>
    <w:rsid w:val="00172A27"/>
    <w:rsid w:val="001B0D5C"/>
    <w:rsid w:val="001F03CA"/>
    <w:rsid w:val="002242F3"/>
    <w:rsid w:val="002543CC"/>
    <w:rsid w:val="002636CE"/>
    <w:rsid w:val="00266AA4"/>
    <w:rsid w:val="00274688"/>
    <w:rsid w:val="00280E7D"/>
    <w:rsid w:val="00372686"/>
    <w:rsid w:val="003B52FD"/>
    <w:rsid w:val="003C1839"/>
    <w:rsid w:val="003D76F2"/>
    <w:rsid w:val="003F361C"/>
    <w:rsid w:val="003F37AD"/>
    <w:rsid w:val="00402613"/>
    <w:rsid w:val="00440970"/>
    <w:rsid w:val="00463793"/>
    <w:rsid w:val="004720A2"/>
    <w:rsid w:val="0048373C"/>
    <w:rsid w:val="004852EE"/>
    <w:rsid w:val="004B3782"/>
    <w:rsid w:val="004D0183"/>
    <w:rsid w:val="004D42CA"/>
    <w:rsid w:val="004E3FFE"/>
    <w:rsid w:val="00537F14"/>
    <w:rsid w:val="00554BBE"/>
    <w:rsid w:val="005A36CD"/>
    <w:rsid w:val="005B17C0"/>
    <w:rsid w:val="005D4425"/>
    <w:rsid w:val="005E40C3"/>
    <w:rsid w:val="00605FCE"/>
    <w:rsid w:val="00606D4A"/>
    <w:rsid w:val="00650C02"/>
    <w:rsid w:val="00677732"/>
    <w:rsid w:val="006A2795"/>
    <w:rsid w:val="006A2D12"/>
    <w:rsid w:val="00701A16"/>
    <w:rsid w:val="00717BF6"/>
    <w:rsid w:val="007A24D1"/>
    <w:rsid w:val="007B3CB0"/>
    <w:rsid w:val="007B5A9C"/>
    <w:rsid w:val="007D0733"/>
    <w:rsid w:val="00804883"/>
    <w:rsid w:val="008305E4"/>
    <w:rsid w:val="00837EBC"/>
    <w:rsid w:val="00885E90"/>
    <w:rsid w:val="008D7C4C"/>
    <w:rsid w:val="00911BC4"/>
    <w:rsid w:val="00913F5E"/>
    <w:rsid w:val="00921AAA"/>
    <w:rsid w:val="0095047E"/>
    <w:rsid w:val="0097066B"/>
    <w:rsid w:val="0098677D"/>
    <w:rsid w:val="009978D4"/>
    <w:rsid w:val="009C0F6A"/>
    <w:rsid w:val="009C77EE"/>
    <w:rsid w:val="009C7966"/>
    <w:rsid w:val="00A00133"/>
    <w:rsid w:val="00A00B30"/>
    <w:rsid w:val="00A066C6"/>
    <w:rsid w:val="00A53DE4"/>
    <w:rsid w:val="00AE7237"/>
    <w:rsid w:val="00B201E6"/>
    <w:rsid w:val="00BE4959"/>
    <w:rsid w:val="00C63C01"/>
    <w:rsid w:val="00CE12CE"/>
    <w:rsid w:val="00CE7EFC"/>
    <w:rsid w:val="00D83E47"/>
    <w:rsid w:val="00E47E13"/>
    <w:rsid w:val="00EA7ECF"/>
    <w:rsid w:val="00EC3348"/>
    <w:rsid w:val="00EC548F"/>
    <w:rsid w:val="00F17736"/>
    <w:rsid w:val="00F51741"/>
    <w:rsid w:val="00F83192"/>
    <w:rsid w:val="00F87CC6"/>
    <w:rsid w:val="00FC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3268AC1"/>
  <w15:chartTrackingRefBased/>
  <w15:docId w15:val="{30F0DB86-780D-4FB3-8636-96876F39E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0"/>
        <w:tab w:val="left" w:pos="72"/>
      </w:tabs>
      <w:spacing w:line="360" w:lineRule="exact"/>
      <w:ind w:left="1134" w:hanging="794"/>
      <w:jc w:val="center"/>
      <w:outlineLvl w:val="1"/>
    </w:pPr>
    <w:rPr>
      <w:rFonts w:eastAsia="標楷體" w:hAnsi="標楷體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20">
    <w:name w:val="標題 2 字元"/>
    <w:link w:val="2"/>
    <w:rPr>
      <w:rFonts w:eastAsia="標楷體" w:hAnsi="標楷體"/>
      <w:b/>
      <w:bCs/>
      <w:kern w:val="2"/>
      <w:sz w:val="28"/>
      <w:szCs w:val="28"/>
    </w:rPr>
  </w:style>
  <w:style w:type="character" w:customStyle="1" w:styleId="a4">
    <w:name w:val="頁首 字元"/>
    <w:link w:val="a5"/>
    <w:rPr>
      <w:kern w:val="2"/>
    </w:rPr>
  </w:style>
  <w:style w:type="character" w:styleId="a6">
    <w:name w:val="page number"/>
  </w:style>
  <w:style w:type="character" w:customStyle="1" w:styleId="a7">
    <w:name w:val="頁尾 字元"/>
    <w:link w:val="a8"/>
    <w:rPr>
      <w:kern w:val="2"/>
    </w:rPr>
  </w:style>
  <w:style w:type="paragraph" w:customStyle="1" w:styleId="a9">
    <w:name w:val="內文一"/>
    <w:basedOn w:val="a"/>
    <w:pPr>
      <w:widowControl/>
      <w:autoSpaceDE w:val="0"/>
      <w:autoSpaceDN w:val="0"/>
      <w:adjustRightInd w:val="0"/>
      <w:spacing w:line="400" w:lineRule="atLeast"/>
      <w:ind w:left="1417" w:hanging="822"/>
      <w:jc w:val="both"/>
      <w:textAlignment w:val="center"/>
    </w:pPr>
    <w:rPr>
      <w:rFonts w:ascii="ｵﾘｱd､､ｷ｢ﾅ" w:eastAsia="細明體" w:hAnsi="ｵﾘｱd､､ｷ｢ﾅ"/>
      <w:kern w:val="0"/>
      <w:sz w:val="26"/>
      <w:szCs w:val="20"/>
    </w:rPr>
  </w:style>
  <w:style w:type="paragraph" w:styleId="a8">
    <w:name w:val="footer"/>
    <w:basedOn w:val="a"/>
    <w:link w:val="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header"/>
    <w:basedOn w:val="a"/>
    <w:link w:val="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"/>
    <w:semiHidden/>
    <w:rPr>
      <w:rFonts w:ascii="Arial" w:hAnsi="Arial"/>
      <w:sz w:val="18"/>
      <w:szCs w:val="18"/>
    </w:rPr>
  </w:style>
  <w:style w:type="paragraph" w:styleId="ab">
    <w:name w:val="List Paragraph"/>
    <w:basedOn w:val="a"/>
    <w:uiPriority w:val="34"/>
    <w:qFormat/>
    <w:pPr>
      <w:ind w:leftChars="200" w:left="480"/>
    </w:pPr>
  </w:style>
  <w:style w:type="paragraph" w:customStyle="1" w:styleId="Default">
    <w:name w:val="Default"/>
    <w:rsid w:val="00FC2A9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1">
    <w:name w:val="清單段落1"/>
    <w:basedOn w:val="a"/>
    <w:uiPriority w:val="34"/>
    <w:qFormat/>
    <w:rsid w:val="003C1839"/>
    <w:pPr>
      <w:ind w:leftChars="200" w:left="480"/>
    </w:pPr>
    <w:rPr>
      <w:rFonts w:ascii="Calibri" w:eastAsia="SimSun" w:hAnsi="Calibri"/>
      <w:szCs w:val="22"/>
    </w:rPr>
  </w:style>
  <w:style w:type="paragraph" w:styleId="ac">
    <w:name w:val="caption"/>
    <w:basedOn w:val="a"/>
    <w:next w:val="a"/>
    <w:uiPriority w:val="35"/>
    <w:unhideWhenUsed/>
    <w:qFormat/>
    <w:rsid w:val="003C1839"/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1853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Manager/>
  <Company>CMT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子計畫一：學校環境教育人員研習實施計畫經費概算</dc:title>
  <dc:subject/>
  <dc:creator>TIGER-XP</dc:creator>
  <cp:keywords/>
  <dc:description/>
  <cp:lastModifiedBy>User</cp:lastModifiedBy>
  <cp:revision>2</cp:revision>
  <cp:lastPrinted>2015-09-07T06:50:00Z</cp:lastPrinted>
  <dcterms:created xsi:type="dcterms:W3CDTF">2022-11-03T08:15:00Z</dcterms:created>
  <dcterms:modified xsi:type="dcterms:W3CDTF">2022-11-03T08:15:00Z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